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AF1" w:rsidRPr="00CF434A" w:rsidRDefault="004E3AF1" w:rsidP="004E3AF1">
      <w:pPr>
        <w:adjustRightInd w:val="0"/>
        <w:snapToGrid w:val="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CF434A">
        <w:rPr>
          <w:rFonts w:ascii="方正小标宋_GBK" w:eastAsia="方正小标宋_GBK" w:hint="eastAsia"/>
          <w:sz w:val="36"/>
          <w:szCs w:val="36"/>
        </w:rPr>
        <w:t>2020年度国家</w:t>
      </w:r>
      <w:r>
        <w:rPr>
          <w:rFonts w:ascii="方正小标宋_GBK" w:eastAsia="方正小标宋_GBK" w:hint="eastAsia"/>
          <w:sz w:val="36"/>
          <w:szCs w:val="36"/>
        </w:rPr>
        <w:t>科技</w:t>
      </w:r>
      <w:r>
        <w:rPr>
          <w:rFonts w:ascii="方正小标宋_GBK" w:eastAsia="方正小标宋_GBK"/>
          <w:sz w:val="36"/>
          <w:szCs w:val="36"/>
        </w:rPr>
        <w:t>进步</w:t>
      </w:r>
      <w:r w:rsidRPr="00CF434A">
        <w:rPr>
          <w:rFonts w:ascii="方正小标宋_GBK" w:eastAsia="方正小标宋_GBK" w:hint="eastAsia"/>
          <w:sz w:val="36"/>
          <w:szCs w:val="36"/>
        </w:rPr>
        <w:t>奖提名项目公示内容</w:t>
      </w:r>
    </w:p>
    <w:p w:rsidR="00C21E25" w:rsidRPr="004E3AF1" w:rsidRDefault="00C21E25">
      <w:pPr>
        <w:widowControl/>
        <w:jc w:val="left"/>
        <w:rPr>
          <w:rFonts w:hint="eastAsia"/>
          <w:b/>
          <w:sz w:val="28"/>
          <w:szCs w:val="28"/>
        </w:rPr>
      </w:pPr>
    </w:p>
    <w:p w:rsidR="00C21E25" w:rsidRDefault="00C21E25" w:rsidP="00C21E25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ascii="方正仿宋_GBK" w:eastAsia="方正仿宋_GBK" w:hint="eastAsia"/>
          <w:b/>
          <w:sz w:val="32"/>
          <w:szCs w:val="32"/>
        </w:rPr>
        <w:t>1.</w:t>
      </w:r>
      <w:r w:rsidRPr="00D13D91">
        <w:rPr>
          <w:rFonts w:ascii="方正仿宋_GBK" w:eastAsia="方正仿宋_GBK" w:hint="eastAsia"/>
          <w:b/>
          <w:sz w:val="32"/>
          <w:szCs w:val="32"/>
        </w:rPr>
        <w:t>项目名称：</w:t>
      </w:r>
      <w:r w:rsidRPr="00C21E25">
        <w:rPr>
          <w:rFonts w:ascii="方正仿宋_GBK" w:eastAsia="方正仿宋_GBK" w:hint="eastAsia"/>
          <w:sz w:val="32"/>
          <w:szCs w:val="32"/>
        </w:rPr>
        <w:t>微创外科手术动力系统的研制及应用</w:t>
      </w:r>
    </w:p>
    <w:p w:rsidR="00C21E25" w:rsidRPr="00D13D91" w:rsidRDefault="00C21E25" w:rsidP="00C21E25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2.</w:t>
      </w:r>
      <w:r w:rsidRPr="00D13D91">
        <w:rPr>
          <w:rFonts w:ascii="方正仿宋_GBK" w:eastAsia="方正仿宋_GBK" w:hint="eastAsia"/>
          <w:b/>
          <w:sz w:val="32"/>
          <w:szCs w:val="32"/>
        </w:rPr>
        <w:t>提名单位：</w:t>
      </w:r>
      <w:r>
        <w:rPr>
          <w:rFonts w:ascii="方正仿宋_GBK" w:eastAsia="方正仿宋_GBK" w:hint="eastAsia"/>
          <w:sz w:val="32"/>
          <w:szCs w:val="32"/>
        </w:rPr>
        <w:t>重庆市</w:t>
      </w:r>
    </w:p>
    <w:p w:rsidR="00C21E25" w:rsidRPr="00D13D91" w:rsidRDefault="00C21E25" w:rsidP="00C21E25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3.</w:t>
      </w:r>
      <w:r w:rsidRPr="00D13D91">
        <w:rPr>
          <w:rFonts w:ascii="方正仿宋_GBK" w:eastAsia="方正仿宋_GBK" w:hint="eastAsia"/>
          <w:b/>
          <w:sz w:val="32"/>
          <w:szCs w:val="32"/>
        </w:rPr>
        <w:t>提名等级：</w:t>
      </w:r>
      <w:r w:rsidRPr="00656286">
        <w:rPr>
          <w:rFonts w:ascii="方正仿宋_GBK" w:eastAsia="方正仿宋_GBK" w:hint="eastAsia"/>
          <w:sz w:val="32"/>
          <w:szCs w:val="32"/>
        </w:rPr>
        <w:t>国家科技进步二等奖</w:t>
      </w:r>
    </w:p>
    <w:p w:rsidR="00C21E25" w:rsidRPr="00C21E25" w:rsidRDefault="00C21E25" w:rsidP="00C21E25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4.</w:t>
      </w:r>
      <w:r w:rsidRPr="00D13D91">
        <w:rPr>
          <w:rFonts w:ascii="方正仿宋_GBK" w:eastAsia="方正仿宋_GBK"/>
          <w:b/>
          <w:sz w:val="32"/>
          <w:szCs w:val="32"/>
        </w:rPr>
        <w:t>主要知识产权和标准规范</w:t>
      </w:r>
      <w:r w:rsidRPr="00D13D91">
        <w:rPr>
          <w:rFonts w:ascii="方正仿宋_GBK" w:eastAsia="方正仿宋_GBK" w:hint="eastAsia"/>
          <w:b/>
          <w:sz w:val="32"/>
          <w:szCs w:val="32"/>
        </w:rPr>
        <w:t>目录：</w:t>
      </w:r>
    </w:p>
    <w:tbl>
      <w:tblPr>
        <w:tblW w:w="97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347"/>
        <w:gridCol w:w="993"/>
        <w:gridCol w:w="969"/>
        <w:gridCol w:w="902"/>
        <w:gridCol w:w="1082"/>
        <w:gridCol w:w="1036"/>
        <w:gridCol w:w="1134"/>
        <w:gridCol w:w="1091"/>
      </w:tblGrid>
      <w:tr w:rsidR="00C21E25" w:rsidRPr="00532DFB" w:rsidTr="00227EBB">
        <w:trPr>
          <w:trHeight w:val="680"/>
          <w:jc w:val="center"/>
        </w:trPr>
        <w:tc>
          <w:tcPr>
            <w:tcW w:w="1185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知识产权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（标准）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类别</w:t>
            </w:r>
          </w:p>
        </w:tc>
        <w:tc>
          <w:tcPr>
            <w:tcW w:w="1347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知识产权（标准）</w:t>
            </w:r>
            <w:r>
              <w:rPr>
                <w:rFonts w:ascii="宋体" w:hAnsi="宋体"/>
                <w:color w:val="000000" w:themeColor="text1"/>
                <w:sz w:val="21"/>
              </w:rPr>
              <w:br/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具体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名称</w:t>
            </w:r>
          </w:p>
        </w:tc>
        <w:tc>
          <w:tcPr>
            <w:tcW w:w="993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国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家</w:t>
            </w:r>
          </w:p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（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地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区）</w:t>
            </w:r>
          </w:p>
        </w:tc>
        <w:tc>
          <w:tcPr>
            <w:tcW w:w="969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授权号（标准编号）</w:t>
            </w:r>
          </w:p>
        </w:tc>
        <w:tc>
          <w:tcPr>
            <w:tcW w:w="902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授权（标准发布）日期</w:t>
            </w:r>
          </w:p>
        </w:tc>
        <w:tc>
          <w:tcPr>
            <w:tcW w:w="1082" w:type="dxa"/>
            <w:vAlign w:val="center"/>
          </w:tcPr>
          <w:p w:rsidR="00C21E25" w:rsidRPr="00F4108C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F4108C">
              <w:rPr>
                <w:rFonts w:ascii="宋体" w:hAnsi="宋体" w:hint="eastAsia"/>
                <w:color w:val="000000" w:themeColor="text1"/>
                <w:sz w:val="21"/>
              </w:rPr>
              <w:t>证书编号</w:t>
            </w:r>
            <w:r w:rsidRPr="00F4108C">
              <w:rPr>
                <w:rFonts w:ascii="宋体" w:hAnsi="宋体"/>
                <w:color w:val="000000" w:themeColor="text1"/>
                <w:sz w:val="21"/>
              </w:rPr>
              <w:br/>
            </w:r>
            <w:r w:rsidRPr="00F4108C">
              <w:rPr>
                <w:rFonts w:ascii="宋体" w:hAnsi="宋体" w:hint="eastAsia"/>
                <w:color w:val="000000" w:themeColor="text1"/>
                <w:sz w:val="21"/>
              </w:rPr>
              <w:t>（标准批准发布</w:t>
            </w:r>
            <w:r w:rsidRPr="00F4108C">
              <w:rPr>
                <w:rFonts w:ascii="宋体" w:hAnsi="宋体"/>
                <w:color w:val="000000" w:themeColor="text1"/>
                <w:sz w:val="21"/>
              </w:rPr>
              <w:t>部门</w:t>
            </w:r>
            <w:r w:rsidRPr="00F4108C">
              <w:rPr>
                <w:rFonts w:ascii="宋体" w:hAnsi="宋体" w:hint="eastAsia"/>
                <w:color w:val="000000" w:themeColor="text1"/>
                <w:sz w:val="21"/>
              </w:rPr>
              <w:t>）</w:t>
            </w:r>
          </w:p>
        </w:tc>
        <w:tc>
          <w:tcPr>
            <w:tcW w:w="1036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权利人（标准起草单位）</w:t>
            </w:r>
          </w:p>
        </w:tc>
        <w:tc>
          <w:tcPr>
            <w:tcW w:w="1134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发明人（标准起草人）</w:t>
            </w:r>
          </w:p>
        </w:tc>
        <w:tc>
          <w:tcPr>
            <w:tcW w:w="1091" w:type="dxa"/>
            <w:vAlign w:val="center"/>
          </w:tcPr>
          <w:p w:rsidR="00C21E25" w:rsidRPr="00532DFB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发明专利（标准）有效状态</w:t>
            </w:r>
          </w:p>
        </w:tc>
      </w:tr>
      <w:tr w:rsidR="00C21E25" w:rsidRPr="00F61059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无级变角侧向磨钻头及驱动组件</w:t>
            </w:r>
          </w:p>
        </w:tc>
        <w:tc>
          <w:tcPr>
            <w:tcW w:w="993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欧洲</w:t>
            </w:r>
          </w:p>
        </w:tc>
        <w:tc>
          <w:tcPr>
            <w:tcW w:w="969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EP</w:t>
            </w:r>
            <w:r w:rsidRPr="003568B7">
              <w:rPr>
                <w:rFonts w:ascii="Times New Roman" w:hAnsi="宋体"/>
                <w:color w:val="000000" w:themeColor="text1"/>
                <w:sz w:val="21"/>
              </w:rPr>
              <w:t>3000417</w:t>
            </w:r>
          </w:p>
        </w:tc>
        <w:tc>
          <w:tcPr>
            <w:tcW w:w="90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/>
                <w:color w:val="000000" w:themeColor="text1"/>
                <w:sz w:val="21"/>
              </w:rPr>
              <w:t>2018.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0</w:t>
            </w:r>
            <w:r w:rsidRPr="003568B7">
              <w:rPr>
                <w:rFonts w:ascii="Times New Roman" w:hAnsi="宋体"/>
                <w:color w:val="000000" w:themeColor="text1"/>
                <w:sz w:val="21"/>
              </w:rPr>
              <w:t>9.19</w:t>
            </w:r>
          </w:p>
        </w:tc>
        <w:tc>
          <w:tcPr>
            <w:tcW w:w="108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EP</w:t>
            </w:r>
            <w:r w:rsidRPr="003568B7">
              <w:rPr>
                <w:rFonts w:ascii="Times New Roman" w:hAnsi="宋体"/>
                <w:color w:val="000000" w:themeColor="text1"/>
                <w:sz w:val="21"/>
              </w:rPr>
              <w:t>3000417</w:t>
            </w:r>
          </w:p>
        </w:tc>
        <w:tc>
          <w:tcPr>
            <w:tcW w:w="1036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郭毅军</w:t>
            </w:r>
          </w:p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柳长风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张金彬</w:t>
            </w:r>
          </w:p>
        </w:tc>
        <w:tc>
          <w:tcPr>
            <w:tcW w:w="1091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骨科钻锯动力手机及具有该动力手机的骨科钻锯动力系统</w:t>
            </w:r>
          </w:p>
        </w:tc>
        <w:tc>
          <w:tcPr>
            <w:tcW w:w="993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美国</w:t>
            </w:r>
          </w:p>
        </w:tc>
        <w:tc>
          <w:tcPr>
            <w:tcW w:w="969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/>
                <w:color w:val="000000" w:themeColor="text1"/>
                <w:sz w:val="21"/>
              </w:rPr>
              <w:t>US9924954</w:t>
            </w:r>
          </w:p>
        </w:tc>
        <w:tc>
          <w:tcPr>
            <w:tcW w:w="90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/>
                <w:color w:val="000000" w:themeColor="text1"/>
                <w:sz w:val="21"/>
              </w:rPr>
              <w:t>2018.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0</w:t>
            </w:r>
            <w:r w:rsidRPr="003568B7">
              <w:rPr>
                <w:rFonts w:ascii="Times New Roman" w:hAnsi="宋体"/>
                <w:color w:val="000000" w:themeColor="text1"/>
                <w:sz w:val="21"/>
              </w:rPr>
              <w:t>3.27</w:t>
            </w:r>
          </w:p>
        </w:tc>
        <w:tc>
          <w:tcPr>
            <w:tcW w:w="108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/>
                <w:color w:val="000000" w:themeColor="text1"/>
                <w:sz w:val="21"/>
              </w:rPr>
              <w:t>US9924954</w:t>
            </w:r>
          </w:p>
        </w:tc>
        <w:tc>
          <w:tcPr>
            <w:tcW w:w="1036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郭毅军</w:t>
            </w:r>
          </w:p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张新云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柳长风</w:t>
            </w:r>
          </w:p>
        </w:tc>
        <w:tc>
          <w:tcPr>
            <w:tcW w:w="1091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EF3610" w:rsidRDefault="00C21E25" w:rsidP="00227EBB">
            <w:pPr>
              <w:jc w:val="center"/>
              <w:rPr>
                <w:color w:val="000000" w:themeColor="text1"/>
              </w:rPr>
            </w:pPr>
            <w:r w:rsidRPr="00BE66B2">
              <w:rPr>
                <w:rFonts w:hint="eastAsia"/>
                <w:color w:val="000000" w:themeColor="text1"/>
                <w:sz w:val="20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BE66B2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sz w:val="20"/>
              </w:rPr>
            </w:pPr>
            <w:r w:rsidRPr="00EF3610">
              <w:rPr>
                <w:rFonts w:ascii="Times New Roman" w:hint="eastAsia"/>
                <w:color w:val="000000" w:themeColor="text1"/>
                <w:kern w:val="0"/>
                <w:sz w:val="20"/>
              </w:rPr>
              <w:t>一体化钻穿即停的钻手机</w:t>
            </w:r>
          </w:p>
        </w:tc>
        <w:tc>
          <w:tcPr>
            <w:tcW w:w="993" w:type="dxa"/>
            <w:vAlign w:val="center"/>
          </w:tcPr>
          <w:p w:rsidR="00C21E25" w:rsidRPr="00EF3610" w:rsidRDefault="00C21E25" w:rsidP="00227EBB">
            <w:pPr>
              <w:jc w:val="center"/>
              <w:rPr>
                <w:color w:val="000000" w:themeColor="text1"/>
              </w:rPr>
            </w:pPr>
            <w:r w:rsidRPr="00BE66B2">
              <w:rPr>
                <w:rFonts w:hint="eastAsia"/>
                <w:color w:val="000000" w:themeColor="text1"/>
                <w:sz w:val="20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BE66B2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sz w:val="20"/>
              </w:rPr>
            </w:pPr>
            <w:r w:rsidRPr="00EF3610">
              <w:rPr>
                <w:rFonts w:ascii="Times New Roman"/>
                <w:color w:val="000000" w:themeColor="text1"/>
                <w:kern w:val="0"/>
                <w:sz w:val="20"/>
              </w:rPr>
              <w:t>ZL200810069253.9</w:t>
            </w:r>
          </w:p>
        </w:tc>
        <w:tc>
          <w:tcPr>
            <w:tcW w:w="902" w:type="dxa"/>
            <w:vAlign w:val="center"/>
          </w:tcPr>
          <w:p w:rsidR="00C21E25" w:rsidRPr="00BE66B2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sz w:val="20"/>
              </w:rPr>
            </w:pPr>
            <w:r w:rsidRPr="00BE66B2">
              <w:rPr>
                <w:rFonts w:ascii="Times New Roman"/>
                <w:color w:val="000000" w:themeColor="text1"/>
                <w:sz w:val="20"/>
              </w:rPr>
              <w:t>2009.10.28</w:t>
            </w:r>
          </w:p>
        </w:tc>
        <w:tc>
          <w:tcPr>
            <w:tcW w:w="1082" w:type="dxa"/>
            <w:vAlign w:val="center"/>
          </w:tcPr>
          <w:p w:rsidR="00C21E25" w:rsidRPr="00BE66B2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/>
                <w:color w:val="000000" w:themeColor="text1"/>
                <w:sz w:val="20"/>
              </w:rPr>
            </w:pPr>
            <w:r w:rsidRPr="00BE66B2">
              <w:rPr>
                <w:rFonts w:ascii="Times New Roman" w:hint="eastAsia"/>
                <w:color w:val="000000" w:themeColor="text1"/>
                <w:sz w:val="20"/>
              </w:rPr>
              <w:t>证书号第</w:t>
            </w:r>
            <w:r w:rsidRPr="00BE66B2">
              <w:rPr>
                <w:rFonts w:ascii="Times New Roman"/>
                <w:color w:val="000000" w:themeColor="text1"/>
                <w:sz w:val="20"/>
              </w:rPr>
              <w:t>565435</w:t>
            </w:r>
            <w:r w:rsidRPr="00BE66B2">
              <w:rPr>
                <w:rFonts w:ascii="Times New Roman" w:hint="eastAsia"/>
                <w:color w:val="000000" w:themeColor="text1"/>
                <w:sz w:val="20"/>
              </w:rPr>
              <w:t>号</w:t>
            </w:r>
          </w:p>
        </w:tc>
        <w:tc>
          <w:tcPr>
            <w:tcW w:w="1036" w:type="dxa"/>
            <w:vAlign w:val="center"/>
          </w:tcPr>
          <w:p w:rsidR="00C21E25" w:rsidRPr="00EF3610" w:rsidRDefault="00C21E25" w:rsidP="00227EBB">
            <w:pPr>
              <w:jc w:val="center"/>
              <w:rPr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Pr="00BE66B2" w:rsidRDefault="00C21E25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0"/>
              </w:rPr>
            </w:pPr>
            <w:r w:rsidRPr="00BE66B2">
              <w:rPr>
                <w:rFonts w:ascii="Times New Roman" w:hint="eastAsia"/>
                <w:color w:val="000000" w:themeColor="text1"/>
                <w:sz w:val="20"/>
              </w:rPr>
              <w:t>郭毅军</w:t>
            </w:r>
          </w:p>
        </w:tc>
        <w:tc>
          <w:tcPr>
            <w:tcW w:w="1091" w:type="dxa"/>
            <w:vAlign w:val="center"/>
          </w:tcPr>
          <w:p w:rsidR="00C21E25" w:rsidRPr="00EF3610" w:rsidRDefault="00C21E25" w:rsidP="00227EBB">
            <w:pPr>
              <w:jc w:val="center"/>
              <w:rPr>
                <w:color w:val="000000" w:themeColor="text1"/>
              </w:rPr>
            </w:pPr>
            <w:r w:rsidRPr="00BE66B2">
              <w:rPr>
                <w:rFonts w:hint="eastAsia"/>
                <w:color w:val="000000" w:themeColor="text1"/>
                <w:sz w:val="20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外科</w:t>
            </w:r>
            <w:r>
              <w:rPr>
                <w:rFonts w:ascii="Times New Roman" w:hAnsi="宋体"/>
                <w:color w:val="000000" w:themeColor="text1"/>
                <w:sz w:val="21"/>
              </w:rPr>
              <w:t>手术刀具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自</w:t>
            </w:r>
            <w:r>
              <w:rPr>
                <w:rFonts w:ascii="Times New Roman" w:hAnsi="宋体"/>
                <w:color w:val="000000" w:themeColor="text1"/>
                <w:sz w:val="21"/>
              </w:rPr>
              <w:t>识别系统</w:t>
            </w:r>
          </w:p>
        </w:tc>
        <w:tc>
          <w:tcPr>
            <w:tcW w:w="993" w:type="dxa"/>
            <w:vAlign w:val="center"/>
          </w:tcPr>
          <w:p w:rsidR="00C21E25" w:rsidRPr="000260F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ZL2010101</w:t>
            </w:r>
            <w:r>
              <w:rPr>
                <w:rFonts w:ascii="Times New Roman" w:hAnsi="宋体"/>
                <w:color w:val="000000" w:themeColor="text1"/>
                <w:sz w:val="21"/>
              </w:rPr>
              <w:t>07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937.0</w:t>
            </w:r>
          </w:p>
        </w:tc>
        <w:tc>
          <w:tcPr>
            <w:tcW w:w="902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2011.12.1</w:t>
            </w:r>
            <w:r>
              <w:rPr>
                <w:rFonts w:ascii="Times New Roman" w:hAnsi="宋体"/>
                <w:color w:val="000000" w:themeColor="text1"/>
                <w:sz w:val="21"/>
              </w:rPr>
              <w:t>4</w:t>
            </w:r>
          </w:p>
        </w:tc>
        <w:tc>
          <w:tcPr>
            <w:tcW w:w="1082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BE66B2">
              <w:rPr>
                <w:rFonts w:ascii="Times New Roman" w:hint="eastAsia"/>
                <w:color w:val="000000" w:themeColor="text1"/>
                <w:sz w:val="20"/>
              </w:rPr>
              <w:t>证书号第</w:t>
            </w:r>
            <w:r>
              <w:rPr>
                <w:rFonts w:ascii="Times New Roman"/>
                <w:color w:val="000000" w:themeColor="text1"/>
                <w:sz w:val="20"/>
              </w:rPr>
              <w:t>877476</w:t>
            </w:r>
            <w:r w:rsidRPr="00BE66B2">
              <w:rPr>
                <w:rFonts w:ascii="Times New Roman" w:hint="eastAsia"/>
                <w:color w:val="000000" w:themeColor="text1"/>
                <w:sz w:val="20"/>
              </w:rPr>
              <w:t>号</w:t>
            </w:r>
          </w:p>
        </w:tc>
        <w:tc>
          <w:tcPr>
            <w:tcW w:w="1036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郭毅军</w:t>
            </w:r>
          </w:p>
        </w:tc>
        <w:tc>
          <w:tcPr>
            <w:tcW w:w="1091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 w:rsidRPr="005626DF">
              <w:rPr>
                <w:rFonts w:ascii="Times New Roman" w:hAnsi="宋体" w:hint="eastAsia"/>
                <w:color w:val="000000" w:themeColor="text1"/>
                <w:sz w:val="21"/>
              </w:rPr>
              <w:t>用于驱动医用磨削刀具改变磨削方位的驱动组件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ZL</w:t>
            </w:r>
            <w:r w:rsidRPr="005626DF">
              <w:rPr>
                <w:rFonts w:ascii="Times New Roman" w:hAnsi="宋体"/>
                <w:color w:val="000000" w:themeColor="text1"/>
                <w:sz w:val="21"/>
              </w:rPr>
              <w:t>201610861711.7</w:t>
            </w:r>
          </w:p>
        </w:tc>
        <w:tc>
          <w:tcPr>
            <w:tcW w:w="902" w:type="dxa"/>
            <w:vAlign w:val="center"/>
          </w:tcPr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2019.04.02</w:t>
            </w:r>
          </w:p>
        </w:tc>
        <w:tc>
          <w:tcPr>
            <w:tcW w:w="108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证书号</w:t>
            </w:r>
            <w:r>
              <w:rPr>
                <w:rFonts w:ascii="Times New Roman" w:hAnsi="宋体"/>
                <w:color w:val="000000" w:themeColor="text1"/>
                <w:sz w:val="21"/>
              </w:rPr>
              <w:t>第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331</w:t>
            </w:r>
            <w:r>
              <w:rPr>
                <w:rFonts w:ascii="Times New Roman" w:hAnsi="宋体"/>
                <w:color w:val="000000" w:themeColor="text1"/>
                <w:sz w:val="21"/>
              </w:rPr>
              <w:t>4812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号</w:t>
            </w:r>
          </w:p>
        </w:tc>
        <w:tc>
          <w:tcPr>
            <w:tcW w:w="1036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郭毅军</w:t>
            </w:r>
          </w:p>
          <w:p w:rsidR="00C21E25" w:rsidRPr="00130CEB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130CEB">
              <w:rPr>
                <w:rFonts w:ascii="Times New Roman" w:hAnsi="宋体" w:hint="eastAsia"/>
                <w:color w:val="000000" w:themeColor="text1"/>
                <w:sz w:val="21"/>
              </w:rPr>
              <w:t>张金彬</w:t>
            </w:r>
          </w:p>
          <w:p w:rsidR="00C21E25" w:rsidRPr="003568B7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柳长风</w:t>
            </w:r>
          </w:p>
        </w:tc>
        <w:tc>
          <w:tcPr>
            <w:tcW w:w="1091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医用磨</w:t>
            </w:r>
            <w:r w:rsidRPr="00F8308E">
              <w:rPr>
                <w:rFonts w:ascii="Times New Roman" w:hAnsi="宋体" w:hint="eastAsia"/>
                <w:color w:val="000000" w:themeColor="text1"/>
                <w:sz w:val="21"/>
              </w:rPr>
              <w:t>削刀具</w:t>
            </w:r>
          </w:p>
        </w:tc>
        <w:tc>
          <w:tcPr>
            <w:tcW w:w="993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ZL</w:t>
            </w:r>
            <w:r w:rsidRPr="00C01A4D">
              <w:rPr>
                <w:rFonts w:ascii="Times New Roman" w:hAnsi="宋体"/>
                <w:color w:val="000000" w:themeColor="text1"/>
                <w:sz w:val="21"/>
              </w:rPr>
              <w:t>201410041760.7</w:t>
            </w:r>
          </w:p>
        </w:tc>
        <w:tc>
          <w:tcPr>
            <w:tcW w:w="902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/>
                <w:color w:val="000000" w:themeColor="text1"/>
                <w:sz w:val="21"/>
              </w:rPr>
              <w:t>2015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.</w:t>
            </w:r>
            <w:r>
              <w:rPr>
                <w:rFonts w:ascii="Times New Roman" w:hAnsi="宋体"/>
                <w:color w:val="000000" w:themeColor="text1"/>
                <w:sz w:val="21"/>
              </w:rPr>
              <w:t>04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.</w:t>
            </w:r>
            <w:r w:rsidRPr="00C01A4D">
              <w:rPr>
                <w:rFonts w:ascii="Times New Roman" w:hAnsi="宋体"/>
                <w:color w:val="000000" w:themeColor="text1"/>
                <w:sz w:val="21"/>
              </w:rPr>
              <w:t>15</w:t>
            </w:r>
          </w:p>
        </w:tc>
        <w:tc>
          <w:tcPr>
            <w:tcW w:w="1082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BE66B2">
              <w:rPr>
                <w:rFonts w:ascii="Times New Roman" w:hint="eastAsia"/>
                <w:color w:val="000000" w:themeColor="text1"/>
                <w:sz w:val="20"/>
              </w:rPr>
              <w:t>证书号第</w:t>
            </w:r>
            <w:r w:rsidRPr="00BE66B2">
              <w:rPr>
                <w:rFonts w:ascii="Times New Roman"/>
                <w:color w:val="000000" w:themeColor="text1"/>
                <w:sz w:val="20"/>
              </w:rPr>
              <w:t>1637954</w:t>
            </w:r>
            <w:r w:rsidRPr="00BE66B2">
              <w:rPr>
                <w:rFonts w:ascii="Times New Roman" w:hint="eastAsia"/>
                <w:color w:val="000000" w:themeColor="text1"/>
                <w:sz w:val="20"/>
              </w:rPr>
              <w:t>号</w:t>
            </w:r>
          </w:p>
        </w:tc>
        <w:tc>
          <w:tcPr>
            <w:tcW w:w="1036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郭毅军</w:t>
            </w:r>
          </w:p>
          <w:p w:rsidR="00C21E25" w:rsidRPr="00130CEB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130CEB">
              <w:rPr>
                <w:rFonts w:ascii="Times New Roman" w:hAnsi="宋体" w:hint="eastAsia"/>
                <w:color w:val="000000" w:themeColor="text1"/>
                <w:sz w:val="21"/>
              </w:rPr>
              <w:t>张金彬</w:t>
            </w:r>
          </w:p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柳长风</w:t>
            </w:r>
          </w:p>
        </w:tc>
        <w:tc>
          <w:tcPr>
            <w:tcW w:w="1091" w:type="dxa"/>
            <w:vAlign w:val="center"/>
          </w:tcPr>
          <w:p w:rsidR="00C21E25" w:rsidRPr="005626DF" w:rsidRDefault="00C21E25" w:rsidP="00227EBB">
            <w:pPr>
              <w:snapToGrid w:val="0"/>
              <w:jc w:val="center"/>
              <w:rPr>
                <w:rFonts w:hAnsi="宋体"/>
                <w:color w:val="000000" w:themeColor="text1"/>
              </w:rPr>
            </w:pPr>
            <w:r w:rsidRPr="005626DF">
              <w:rPr>
                <w:rFonts w:hAnsi="宋体" w:hint="eastAsia"/>
                <w:color w:val="000000" w:themeColor="text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发明专利</w:t>
            </w:r>
          </w:p>
        </w:tc>
        <w:tc>
          <w:tcPr>
            <w:tcW w:w="1347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left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磁力驱动医用手柄</w:t>
            </w:r>
          </w:p>
        </w:tc>
        <w:tc>
          <w:tcPr>
            <w:tcW w:w="993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ZL</w:t>
            </w:r>
            <w:r w:rsidRPr="00130CEB">
              <w:rPr>
                <w:rFonts w:ascii="Times New Roman" w:hAnsi="宋体"/>
                <w:color w:val="000000" w:themeColor="text1"/>
                <w:sz w:val="21"/>
              </w:rPr>
              <w:t>201610374434.7</w:t>
            </w:r>
          </w:p>
        </w:tc>
        <w:tc>
          <w:tcPr>
            <w:tcW w:w="902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130CEB">
              <w:rPr>
                <w:rFonts w:ascii="Times New Roman" w:hAnsi="宋体"/>
                <w:color w:val="000000" w:themeColor="text1"/>
                <w:sz w:val="21"/>
              </w:rPr>
              <w:t>2019.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0</w:t>
            </w:r>
            <w:r w:rsidRPr="00130CEB">
              <w:rPr>
                <w:rFonts w:ascii="Times New Roman" w:hAnsi="宋体"/>
                <w:color w:val="000000" w:themeColor="text1"/>
                <w:sz w:val="21"/>
              </w:rPr>
              <w:t>4.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0</w:t>
            </w:r>
            <w:r w:rsidRPr="00130CEB">
              <w:rPr>
                <w:rFonts w:ascii="Times New Roman" w:hAnsi="宋体"/>
                <w:color w:val="000000" w:themeColor="text1"/>
                <w:sz w:val="21"/>
              </w:rPr>
              <w:t>2</w:t>
            </w:r>
          </w:p>
        </w:tc>
        <w:tc>
          <w:tcPr>
            <w:tcW w:w="1082" w:type="dxa"/>
            <w:vAlign w:val="center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证书号</w:t>
            </w:r>
            <w:r>
              <w:rPr>
                <w:rFonts w:ascii="Times New Roman" w:hAnsi="宋体"/>
                <w:color w:val="000000" w:themeColor="text1"/>
                <w:sz w:val="21"/>
              </w:rPr>
              <w:t>第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331</w:t>
            </w:r>
            <w:r>
              <w:rPr>
                <w:rFonts w:ascii="Times New Roman" w:hAnsi="宋体"/>
                <w:color w:val="000000" w:themeColor="text1"/>
                <w:sz w:val="21"/>
              </w:rPr>
              <w:t>8357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号</w:t>
            </w:r>
          </w:p>
        </w:tc>
        <w:tc>
          <w:tcPr>
            <w:tcW w:w="1036" w:type="dxa"/>
          </w:tcPr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left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重庆西山科技股份有限公司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郭毅军</w:t>
            </w:r>
          </w:p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3568B7">
              <w:rPr>
                <w:rFonts w:ascii="Times New Roman" w:hAnsi="宋体" w:hint="eastAsia"/>
                <w:color w:val="000000" w:themeColor="text1"/>
                <w:sz w:val="21"/>
              </w:rPr>
              <w:t>张新云</w:t>
            </w:r>
          </w:p>
          <w:p w:rsidR="00C21E25" w:rsidRPr="00E71489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E71489">
              <w:rPr>
                <w:rFonts w:ascii="Times New Roman" w:hAnsi="宋体" w:hint="eastAsia"/>
                <w:color w:val="000000" w:themeColor="text1"/>
                <w:sz w:val="21"/>
              </w:rPr>
              <w:t>张金彬</w:t>
            </w:r>
          </w:p>
        </w:tc>
        <w:tc>
          <w:tcPr>
            <w:tcW w:w="1091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lastRenderedPageBreak/>
              <w:t>行业</w:t>
            </w:r>
            <w:r w:rsidRPr="00F61059">
              <w:rPr>
                <w:rFonts w:ascii="Times New Roman" w:hAnsi="宋体"/>
                <w:color w:val="000000" w:themeColor="text1"/>
                <w:sz w:val="21"/>
              </w:rPr>
              <w:t>标准</w:t>
            </w:r>
          </w:p>
        </w:tc>
        <w:tc>
          <w:tcPr>
            <w:tcW w:w="1347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电动骨组织手术设备</w:t>
            </w:r>
          </w:p>
        </w:tc>
        <w:tc>
          <w:tcPr>
            <w:tcW w:w="993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251583">
              <w:rPr>
                <w:rFonts w:ascii="Times New Roman" w:hAnsi="宋体"/>
                <w:color w:val="000000" w:themeColor="text1"/>
                <w:sz w:val="21"/>
              </w:rPr>
              <w:t>YY/T0752-2016</w:t>
            </w:r>
          </w:p>
        </w:tc>
        <w:tc>
          <w:tcPr>
            <w:tcW w:w="90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251583">
              <w:rPr>
                <w:rFonts w:ascii="Times New Roman" w:hAnsi="宋体"/>
                <w:color w:val="000000" w:themeColor="text1"/>
                <w:sz w:val="21"/>
              </w:rPr>
              <w:t>2016.01.26</w:t>
            </w:r>
          </w:p>
        </w:tc>
        <w:tc>
          <w:tcPr>
            <w:tcW w:w="108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国家食品药品监督管理总局</w:t>
            </w:r>
          </w:p>
        </w:tc>
        <w:tc>
          <w:tcPr>
            <w:tcW w:w="1036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</w:t>
            </w:r>
            <w:r w:rsidRPr="00F61059">
              <w:rPr>
                <w:rFonts w:ascii="Times New Roman" w:hAnsi="宋体"/>
                <w:color w:val="000000" w:themeColor="text1"/>
                <w:sz w:val="21"/>
              </w:rPr>
              <w:t>西山科技股份有限公司</w:t>
            </w:r>
          </w:p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pacing w:val="-12"/>
                <w:sz w:val="21"/>
              </w:rPr>
              <w:t>、</w:t>
            </w:r>
            <w:r w:rsidRPr="004D056C">
              <w:rPr>
                <w:rFonts w:ascii="Times New Roman" w:hAnsi="宋体"/>
                <w:color w:val="000000" w:themeColor="text1"/>
                <w:spacing w:val="-12"/>
                <w:sz w:val="21"/>
              </w:rPr>
              <w:t>上海市医疗器械检测所</w:t>
            </w:r>
          </w:p>
        </w:tc>
        <w:tc>
          <w:tcPr>
            <w:tcW w:w="1134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郭毅军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顾维家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张金彬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徐超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兰洋</w:t>
            </w:r>
          </w:p>
        </w:tc>
        <w:tc>
          <w:tcPr>
            <w:tcW w:w="1091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行业</w:t>
            </w:r>
            <w:r w:rsidRPr="00F61059">
              <w:rPr>
                <w:rFonts w:ascii="Times New Roman" w:hAnsi="宋体"/>
                <w:color w:val="000000" w:themeColor="text1"/>
                <w:sz w:val="21"/>
              </w:rPr>
              <w:t>标准</w:t>
            </w:r>
          </w:p>
        </w:tc>
        <w:tc>
          <w:tcPr>
            <w:tcW w:w="1347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电动骨组织手术设备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刀具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 xml:space="preserve"> 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第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1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部分：磨头</w:t>
            </w:r>
          </w:p>
        </w:tc>
        <w:tc>
          <w:tcPr>
            <w:tcW w:w="993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251583">
              <w:rPr>
                <w:rFonts w:ascii="Times New Roman" w:hAnsi="宋体"/>
                <w:color w:val="000000" w:themeColor="text1"/>
                <w:sz w:val="21"/>
              </w:rPr>
              <w:t>YY</w:t>
            </w:r>
            <w:r w:rsidRPr="00251583">
              <w:rPr>
                <w:rFonts w:ascii="Times New Roman" w:hAnsi="宋体" w:hint="eastAsia"/>
                <w:color w:val="000000" w:themeColor="text1"/>
                <w:sz w:val="21"/>
              </w:rPr>
              <w:t>/</w:t>
            </w:r>
            <w:r>
              <w:rPr>
                <w:rFonts w:ascii="Times New Roman" w:hAnsi="宋体"/>
                <w:color w:val="000000" w:themeColor="text1"/>
                <w:sz w:val="21"/>
              </w:rPr>
              <w:t>T</w:t>
            </w:r>
            <w:r w:rsidRPr="00251583">
              <w:rPr>
                <w:rFonts w:ascii="Times New Roman" w:hAnsi="宋体"/>
                <w:color w:val="000000" w:themeColor="text1"/>
                <w:sz w:val="21"/>
              </w:rPr>
              <w:t>1629.1</w:t>
            </w:r>
            <w:r w:rsidRPr="00251583">
              <w:rPr>
                <w:rFonts w:ascii="Times New Roman" w:hAnsi="宋体" w:hint="eastAsia"/>
                <w:color w:val="000000" w:themeColor="text1"/>
                <w:sz w:val="21"/>
              </w:rPr>
              <w:t>-2018</w:t>
            </w:r>
          </w:p>
        </w:tc>
        <w:tc>
          <w:tcPr>
            <w:tcW w:w="902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2018.09.21</w:t>
            </w:r>
          </w:p>
        </w:tc>
        <w:tc>
          <w:tcPr>
            <w:tcW w:w="1082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国家药品监督管理局</w:t>
            </w:r>
          </w:p>
        </w:tc>
        <w:tc>
          <w:tcPr>
            <w:tcW w:w="1036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</w:t>
            </w:r>
            <w:r w:rsidRPr="00F61059">
              <w:rPr>
                <w:rFonts w:ascii="Times New Roman" w:hAnsi="宋体"/>
                <w:color w:val="000000" w:themeColor="text1"/>
                <w:sz w:val="21"/>
              </w:rPr>
              <w:t>西山科技股份有限公司</w:t>
            </w:r>
          </w:p>
          <w:p w:rsidR="00C21E25" w:rsidRPr="004D056C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pacing w:val="-12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pacing w:val="-12"/>
                <w:sz w:val="21"/>
              </w:rPr>
              <w:t>、</w:t>
            </w:r>
            <w:r w:rsidRPr="004D056C">
              <w:rPr>
                <w:rFonts w:ascii="Times New Roman" w:hAnsi="宋体"/>
                <w:color w:val="000000" w:themeColor="text1"/>
                <w:spacing w:val="-12"/>
                <w:sz w:val="21"/>
              </w:rPr>
              <w:t>上海市医疗器械检测所</w:t>
            </w:r>
          </w:p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、重庆医疗器械质量检验中心</w:t>
            </w:r>
          </w:p>
        </w:tc>
        <w:tc>
          <w:tcPr>
            <w:tcW w:w="1134" w:type="dxa"/>
            <w:vAlign w:val="center"/>
          </w:tcPr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郭毅军</w:t>
            </w:r>
          </w:p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张金彬</w:t>
            </w:r>
          </w:p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徐超</w:t>
            </w:r>
          </w:p>
          <w:p w:rsidR="00C21E25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兰洋</w:t>
            </w:r>
          </w:p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顾维家</w:t>
            </w:r>
          </w:p>
          <w:p w:rsidR="00C21E25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王刚林</w:t>
            </w:r>
          </w:p>
          <w:p w:rsidR="00C21E25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钟定恩</w:t>
            </w:r>
          </w:p>
          <w:p w:rsidR="00C21E25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陈海燕</w:t>
            </w:r>
          </w:p>
          <w:p w:rsidR="00C21E25" w:rsidRPr="00251583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周晴</w:t>
            </w:r>
          </w:p>
        </w:tc>
        <w:tc>
          <w:tcPr>
            <w:tcW w:w="1091" w:type="dxa"/>
            <w:vAlign w:val="center"/>
          </w:tcPr>
          <w:p w:rsidR="00C21E25" w:rsidRDefault="00C21E25" w:rsidP="00227EBB">
            <w:pPr>
              <w:jc w:val="center"/>
            </w:pPr>
            <w:r w:rsidRPr="00D40F1C">
              <w:rPr>
                <w:rFonts w:hAnsi="宋体" w:hint="eastAsia"/>
                <w:color w:val="000000" w:themeColor="text1"/>
              </w:rPr>
              <w:t>有效</w:t>
            </w:r>
          </w:p>
        </w:tc>
      </w:tr>
      <w:tr w:rsidR="00C21E25" w:rsidRPr="00532DFB" w:rsidTr="00227EBB">
        <w:trPr>
          <w:trHeight w:val="1021"/>
          <w:jc w:val="center"/>
        </w:trPr>
        <w:tc>
          <w:tcPr>
            <w:tcW w:w="1185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行业</w:t>
            </w:r>
            <w:r w:rsidRPr="00F61059">
              <w:rPr>
                <w:rFonts w:ascii="Times New Roman" w:hAnsi="宋体"/>
                <w:color w:val="000000" w:themeColor="text1"/>
                <w:sz w:val="21"/>
              </w:rPr>
              <w:t>标准</w:t>
            </w:r>
          </w:p>
        </w:tc>
        <w:tc>
          <w:tcPr>
            <w:tcW w:w="1347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电动骨组织手术设备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刀具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 xml:space="preserve"> 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第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2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部分：颅骨钻头</w:t>
            </w:r>
          </w:p>
        </w:tc>
        <w:tc>
          <w:tcPr>
            <w:tcW w:w="993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中国</w:t>
            </w:r>
          </w:p>
        </w:tc>
        <w:tc>
          <w:tcPr>
            <w:tcW w:w="969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251583">
              <w:rPr>
                <w:rFonts w:ascii="Times New Roman" w:hAnsi="宋体"/>
                <w:color w:val="000000" w:themeColor="text1"/>
                <w:sz w:val="21"/>
              </w:rPr>
              <w:t>YY</w:t>
            </w:r>
            <w:r w:rsidRPr="00251583">
              <w:rPr>
                <w:rFonts w:ascii="Times New Roman" w:hAnsi="宋体" w:hint="eastAsia"/>
                <w:color w:val="000000" w:themeColor="text1"/>
                <w:sz w:val="21"/>
              </w:rPr>
              <w:t>/</w:t>
            </w:r>
            <w:r>
              <w:rPr>
                <w:rFonts w:ascii="Times New Roman" w:hAnsi="宋体"/>
                <w:color w:val="000000" w:themeColor="text1"/>
                <w:sz w:val="21"/>
              </w:rPr>
              <w:t>T</w:t>
            </w:r>
            <w:r w:rsidRPr="00251583">
              <w:rPr>
                <w:rFonts w:ascii="Times New Roman" w:hAnsi="宋体"/>
                <w:color w:val="000000" w:themeColor="text1"/>
                <w:sz w:val="21"/>
              </w:rPr>
              <w:t>1629.</w:t>
            </w:r>
            <w:r>
              <w:rPr>
                <w:rFonts w:ascii="Times New Roman" w:hAnsi="宋体" w:hint="eastAsia"/>
                <w:color w:val="000000" w:themeColor="text1"/>
                <w:sz w:val="21"/>
              </w:rPr>
              <w:t>2</w:t>
            </w:r>
            <w:r w:rsidRPr="00251583">
              <w:rPr>
                <w:rFonts w:ascii="Times New Roman" w:hAnsi="宋体" w:hint="eastAsia"/>
                <w:color w:val="000000" w:themeColor="text1"/>
                <w:sz w:val="21"/>
              </w:rPr>
              <w:t>-2018</w:t>
            </w:r>
          </w:p>
        </w:tc>
        <w:tc>
          <w:tcPr>
            <w:tcW w:w="90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2018.1107</w:t>
            </w:r>
          </w:p>
        </w:tc>
        <w:tc>
          <w:tcPr>
            <w:tcW w:w="1082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国家药品监督管理局</w:t>
            </w:r>
          </w:p>
        </w:tc>
        <w:tc>
          <w:tcPr>
            <w:tcW w:w="1036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重庆</w:t>
            </w:r>
            <w:r w:rsidRPr="00F61059">
              <w:rPr>
                <w:rFonts w:ascii="Times New Roman" w:hAnsi="宋体"/>
                <w:color w:val="000000" w:themeColor="text1"/>
                <w:sz w:val="21"/>
              </w:rPr>
              <w:t>西山科技股份有限公司</w:t>
            </w:r>
          </w:p>
          <w:p w:rsidR="00C21E25" w:rsidRPr="004D056C" w:rsidRDefault="00C21E25" w:rsidP="00227EBB">
            <w:pPr>
              <w:pStyle w:val="a4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pacing w:val="-12"/>
                <w:sz w:val="21"/>
              </w:rPr>
            </w:pPr>
            <w:r w:rsidRPr="004D056C">
              <w:rPr>
                <w:rFonts w:ascii="Times New Roman" w:hAnsi="宋体"/>
                <w:color w:val="000000" w:themeColor="text1"/>
                <w:spacing w:val="-12"/>
                <w:sz w:val="21"/>
              </w:rPr>
              <w:t>上</w:t>
            </w:r>
            <w:r>
              <w:rPr>
                <w:rFonts w:ascii="Times New Roman" w:hAnsi="宋体" w:hint="eastAsia"/>
                <w:color w:val="000000" w:themeColor="text1"/>
                <w:spacing w:val="-12"/>
                <w:sz w:val="21"/>
              </w:rPr>
              <w:t>、</w:t>
            </w:r>
            <w:r w:rsidRPr="004D056C">
              <w:rPr>
                <w:rFonts w:ascii="Times New Roman" w:hAnsi="宋体"/>
                <w:color w:val="000000" w:themeColor="text1"/>
                <w:spacing w:val="-12"/>
                <w:sz w:val="21"/>
              </w:rPr>
              <w:t>海市医疗器械检测所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、重庆医疗器械质量检验中心</w:t>
            </w:r>
          </w:p>
        </w:tc>
        <w:tc>
          <w:tcPr>
            <w:tcW w:w="1134" w:type="dxa"/>
            <w:vAlign w:val="center"/>
          </w:tcPr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张金彬</w:t>
            </w:r>
          </w:p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 w:rsidRPr="00F61059">
              <w:rPr>
                <w:rFonts w:ascii="Times New Roman" w:hAnsi="宋体"/>
                <w:color w:val="000000" w:themeColor="text1"/>
                <w:sz w:val="21"/>
              </w:rPr>
              <w:t>徐超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李洪远</w:t>
            </w:r>
          </w:p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王刚林</w:t>
            </w:r>
          </w:p>
          <w:p w:rsidR="00C21E25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周晴</w:t>
            </w:r>
          </w:p>
          <w:p w:rsidR="00C21E25" w:rsidRPr="00251583" w:rsidRDefault="00C21E25" w:rsidP="00227EBB">
            <w:pPr>
              <w:pStyle w:val="a4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宋体"/>
                <w:color w:val="000000" w:themeColor="text1"/>
                <w:sz w:val="21"/>
              </w:rPr>
            </w:pPr>
            <w:r>
              <w:rPr>
                <w:rFonts w:ascii="Times New Roman" w:hAnsi="宋体" w:hint="eastAsia"/>
                <w:color w:val="000000" w:themeColor="text1"/>
                <w:sz w:val="21"/>
              </w:rPr>
              <w:t>郑文浩</w:t>
            </w:r>
          </w:p>
        </w:tc>
        <w:tc>
          <w:tcPr>
            <w:tcW w:w="1091" w:type="dxa"/>
            <w:vAlign w:val="center"/>
          </w:tcPr>
          <w:p w:rsidR="00C21E25" w:rsidRDefault="00C21E25" w:rsidP="00227EBB">
            <w:pPr>
              <w:jc w:val="center"/>
            </w:pPr>
            <w:r w:rsidRPr="00D40F1C">
              <w:rPr>
                <w:rFonts w:hAnsi="宋体" w:hint="eastAsia"/>
                <w:color w:val="000000" w:themeColor="text1"/>
              </w:rPr>
              <w:t>有效</w:t>
            </w:r>
          </w:p>
        </w:tc>
      </w:tr>
    </w:tbl>
    <w:p w:rsidR="00C21E25" w:rsidRPr="00C21E25" w:rsidRDefault="00C21E25" w:rsidP="00C21E25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5.</w:t>
      </w:r>
      <w:r w:rsidRPr="00C21E25">
        <w:rPr>
          <w:rFonts w:ascii="方正仿宋_GBK" w:eastAsia="方正仿宋_GBK" w:hint="eastAsia"/>
          <w:b/>
          <w:sz w:val="32"/>
          <w:szCs w:val="32"/>
        </w:rPr>
        <w:t>主要完成人</w:t>
      </w:r>
      <w:r>
        <w:rPr>
          <w:rFonts w:ascii="方正仿宋_GBK" w:eastAsia="方正仿宋_GBK" w:hint="eastAsia"/>
          <w:b/>
          <w:sz w:val="32"/>
          <w:szCs w:val="32"/>
        </w:rPr>
        <w:t>情况</w:t>
      </w:r>
      <w:r>
        <w:rPr>
          <w:rFonts w:ascii="方正仿宋_GBK" w:eastAsia="方正仿宋_GBK"/>
          <w:b/>
          <w:sz w:val="32"/>
          <w:szCs w:val="32"/>
        </w:rPr>
        <w:t>：</w:t>
      </w:r>
    </w:p>
    <w:tbl>
      <w:tblPr>
        <w:tblStyle w:val="a3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847"/>
        <w:gridCol w:w="3122"/>
        <w:gridCol w:w="1559"/>
        <w:gridCol w:w="1559"/>
        <w:gridCol w:w="993"/>
        <w:gridCol w:w="1134"/>
      </w:tblGrid>
      <w:tr w:rsidR="00C21E25" w:rsidTr="00227EBB">
        <w:trPr>
          <w:trHeight w:val="6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排序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3122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对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本项目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主要科技创新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的</w:t>
            </w: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贡献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工作单位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完成单位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职称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职务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1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郭毅军</w:t>
            </w:r>
          </w:p>
        </w:tc>
        <w:tc>
          <w:tcPr>
            <w:tcW w:w="3122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项目第一完成人，对项目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所有科技创新工作</w:t>
            </w: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均作出了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主要</w:t>
            </w: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贡献。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重庆西山科技股份有限公司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重庆西山科技股份有限公司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正高职高级工程师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2F1340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董事长兼总经理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2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C438F5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王德辉</w:t>
            </w:r>
          </w:p>
        </w:tc>
        <w:tc>
          <w:tcPr>
            <w:tcW w:w="3122" w:type="dxa"/>
            <w:vAlign w:val="center"/>
          </w:tcPr>
          <w:p w:rsidR="00C21E25" w:rsidRPr="0086470C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86470C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项目主要完成人，参与耳鼻喉科动力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手术系统研究，开展临床应用</w:t>
            </w:r>
            <w:r w:rsidRPr="0086470C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研究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复旦大学附属眼耳鼻喉科医院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复旦大学附属眼耳鼻喉科医院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教授</w:t>
            </w:r>
          </w:p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主任医师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副院长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3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C964D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张俊廷</w:t>
            </w:r>
          </w:p>
        </w:tc>
        <w:tc>
          <w:tcPr>
            <w:tcW w:w="3122" w:type="dxa"/>
            <w:vAlign w:val="center"/>
          </w:tcPr>
          <w:p w:rsidR="00C21E25" w:rsidRPr="00392C4A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392C4A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参与智能控制及组织保护关键技术研究。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首都医科大学附属北京天坛医院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D7058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首都医科大学附属北京天坛医院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教授</w:t>
            </w:r>
          </w:p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主任医师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无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4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C964D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李章勇</w:t>
            </w:r>
          </w:p>
        </w:tc>
        <w:tc>
          <w:tcPr>
            <w:tcW w:w="3122" w:type="dxa"/>
            <w:vAlign w:val="center"/>
          </w:tcPr>
          <w:p w:rsidR="00C21E25" w:rsidRPr="00F83924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F83924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参与智能控制及组织保护关键技术研究。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重庆邮电大学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重庆邮电大学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教授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院长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C964D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张新云</w:t>
            </w:r>
          </w:p>
        </w:tc>
        <w:tc>
          <w:tcPr>
            <w:tcW w:w="3122" w:type="dxa"/>
            <w:vAlign w:val="center"/>
          </w:tcPr>
          <w:p w:rsidR="00C21E25" w:rsidRPr="008A57B0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8A57B0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</w:t>
            </w:r>
            <w:r w:rsidRPr="008A57B0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高速动力输出与精密传动关键技术研究。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D17199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重庆西山科技股份有限公司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D17199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重庆西山科技股份有限公司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snapToGrid w:val="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正高职高级工程师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工程师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6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C964D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杨永波</w:t>
            </w:r>
          </w:p>
        </w:tc>
        <w:tc>
          <w:tcPr>
            <w:tcW w:w="3122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F83924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</w:t>
            </w:r>
            <w:r w:rsidRPr="008A57B0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三维全角度刚性弯折高速无级变角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关键</w:t>
            </w:r>
            <w:r w:rsidRPr="008A57B0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技术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研究。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D17199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重庆西山科技股份有限公司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D17199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重庆西山科技股份有限公司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工程师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部门经理</w:t>
            </w:r>
          </w:p>
        </w:tc>
      </w:tr>
      <w:tr w:rsidR="00C21E25" w:rsidRPr="005F1A7F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Pr="005F1A7F" w:rsidRDefault="00C21E25" w:rsidP="00227EBB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7</w:t>
            </w:r>
          </w:p>
        </w:tc>
        <w:tc>
          <w:tcPr>
            <w:tcW w:w="847" w:type="dxa"/>
            <w:vAlign w:val="center"/>
          </w:tcPr>
          <w:p w:rsidR="00C21E25" w:rsidRPr="005F1A7F" w:rsidRDefault="00C21E25" w:rsidP="00227EBB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赵正</w:t>
            </w:r>
          </w:p>
        </w:tc>
        <w:tc>
          <w:tcPr>
            <w:tcW w:w="3122" w:type="dxa"/>
            <w:vAlign w:val="center"/>
          </w:tcPr>
          <w:p w:rsidR="00C21E25" w:rsidRPr="005F1A7F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项目主要完成人，参与三维全角度刚性弯折高速无级变角关键技术研究。</w:t>
            </w:r>
          </w:p>
        </w:tc>
        <w:tc>
          <w:tcPr>
            <w:tcW w:w="1559" w:type="dxa"/>
            <w:vAlign w:val="center"/>
          </w:tcPr>
          <w:p w:rsidR="00C21E25" w:rsidRPr="005F1A7F" w:rsidRDefault="00C21E25" w:rsidP="00227EBB">
            <w:pPr>
              <w:snapToGrid w:val="0"/>
              <w:jc w:val="left"/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重庆西山科技股份有限公司</w:t>
            </w:r>
          </w:p>
        </w:tc>
        <w:tc>
          <w:tcPr>
            <w:tcW w:w="1559" w:type="dxa"/>
            <w:vAlign w:val="center"/>
          </w:tcPr>
          <w:p w:rsidR="00C21E25" w:rsidRPr="005F1A7F" w:rsidRDefault="00C21E25" w:rsidP="00227EBB">
            <w:pPr>
              <w:snapToGrid w:val="0"/>
              <w:jc w:val="left"/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重庆西山科技股份有限公司</w:t>
            </w:r>
          </w:p>
        </w:tc>
        <w:tc>
          <w:tcPr>
            <w:tcW w:w="993" w:type="dxa"/>
            <w:vAlign w:val="center"/>
          </w:tcPr>
          <w:p w:rsidR="00C21E25" w:rsidRPr="005F1A7F" w:rsidRDefault="00C21E25" w:rsidP="00227EBB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工程师</w:t>
            </w:r>
          </w:p>
        </w:tc>
        <w:tc>
          <w:tcPr>
            <w:tcW w:w="1134" w:type="dxa"/>
            <w:vAlign w:val="center"/>
          </w:tcPr>
          <w:p w:rsidR="00C21E25" w:rsidRPr="005F1A7F" w:rsidRDefault="00C21E25" w:rsidP="00227EBB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部门经理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8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钟定恩</w:t>
            </w:r>
          </w:p>
        </w:tc>
        <w:tc>
          <w:tcPr>
            <w:tcW w:w="3122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手术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动力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系统手柄、刀具的设计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研究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重庆西山科技股份有限公司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重庆西山科技股份有限公司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工程师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ind w:firstLineChars="50" w:firstLine="90"/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研发总监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9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王宇侠</w:t>
            </w:r>
          </w:p>
        </w:tc>
        <w:tc>
          <w:tcPr>
            <w:tcW w:w="3122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手术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动力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系统主机的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智能控制研究。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重庆西山科技股份有限公司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snapToGrid w:val="0"/>
              <w:jc w:val="left"/>
            </w:pPr>
            <w:r w:rsidRPr="005F1A7F">
              <w:rPr>
                <w:rFonts w:asciiTheme="minorEastAsia" w:hAnsiTheme="minorEastAsia" w:cstheme="minorEastAsia" w:hint="eastAsia"/>
                <w:sz w:val="18"/>
                <w:szCs w:val="18"/>
              </w:rPr>
              <w:t>重庆西山科技股份有限公司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工程师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部门</w:t>
            </w: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经理</w:t>
            </w:r>
          </w:p>
        </w:tc>
      </w:tr>
      <w:tr w:rsidR="00C21E25" w:rsidTr="00227EBB">
        <w:trPr>
          <w:trHeight w:val="737"/>
          <w:jc w:val="center"/>
        </w:trPr>
        <w:tc>
          <w:tcPr>
            <w:tcW w:w="710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10</w:t>
            </w:r>
          </w:p>
        </w:tc>
        <w:tc>
          <w:tcPr>
            <w:tcW w:w="847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C964D7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王伟</w:t>
            </w:r>
          </w:p>
        </w:tc>
        <w:tc>
          <w:tcPr>
            <w:tcW w:w="3122" w:type="dxa"/>
            <w:vAlign w:val="center"/>
          </w:tcPr>
          <w:p w:rsidR="00C21E25" w:rsidRDefault="00C21E25" w:rsidP="00227EBB">
            <w:pPr>
              <w:snapToGrid w:val="0"/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F83924"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项目主要完成人，</w:t>
            </w: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参与智能控制及组织保护关键技术研究。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重庆邮电大学</w:t>
            </w:r>
          </w:p>
        </w:tc>
        <w:tc>
          <w:tcPr>
            <w:tcW w:w="1559" w:type="dxa"/>
            <w:vAlign w:val="center"/>
          </w:tcPr>
          <w:p w:rsidR="00C21E25" w:rsidRDefault="00C21E25" w:rsidP="00227EBB">
            <w:pPr>
              <w:jc w:val="left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重庆邮电大学</w:t>
            </w:r>
          </w:p>
        </w:tc>
        <w:tc>
          <w:tcPr>
            <w:tcW w:w="993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副教授</w:t>
            </w:r>
          </w:p>
        </w:tc>
        <w:tc>
          <w:tcPr>
            <w:tcW w:w="1134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系主任</w:t>
            </w:r>
          </w:p>
        </w:tc>
      </w:tr>
    </w:tbl>
    <w:p w:rsidR="00C21E25" w:rsidRPr="00C21E25" w:rsidRDefault="00C21E25" w:rsidP="00C21E25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6.</w:t>
      </w:r>
      <w:r w:rsidRPr="00C21E25">
        <w:rPr>
          <w:rFonts w:ascii="方正仿宋_GBK" w:eastAsia="方正仿宋_GBK" w:hint="eastAsia"/>
          <w:b/>
          <w:sz w:val="32"/>
          <w:szCs w:val="32"/>
        </w:rPr>
        <w:t>主要完成单位</w:t>
      </w:r>
      <w:r>
        <w:rPr>
          <w:rFonts w:ascii="方正仿宋_GBK" w:eastAsia="方正仿宋_GBK" w:hint="eastAsia"/>
          <w:b/>
          <w:sz w:val="32"/>
          <w:szCs w:val="32"/>
        </w:rPr>
        <w:t>情况</w:t>
      </w:r>
      <w:r>
        <w:rPr>
          <w:rFonts w:ascii="方正仿宋_GBK" w:eastAsia="方正仿宋_GBK"/>
          <w:b/>
          <w:sz w:val="32"/>
          <w:szCs w:val="32"/>
        </w:rPr>
        <w:t>：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46"/>
        <w:gridCol w:w="1961"/>
        <w:gridCol w:w="6799"/>
      </w:tblGrid>
      <w:tr w:rsidR="00C21E25" w:rsidTr="00227EBB">
        <w:trPr>
          <w:trHeight w:val="698"/>
        </w:trPr>
        <w:tc>
          <w:tcPr>
            <w:tcW w:w="846" w:type="dxa"/>
            <w:vAlign w:val="center"/>
          </w:tcPr>
          <w:p w:rsidR="00C21E25" w:rsidRPr="0059596A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排序</w:t>
            </w:r>
          </w:p>
        </w:tc>
        <w:tc>
          <w:tcPr>
            <w:tcW w:w="1961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完成单位</w:t>
            </w:r>
          </w:p>
        </w:tc>
        <w:tc>
          <w:tcPr>
            <w:tcW w:w="6799" w:type="dxa"/>
            <w:vAlign w:val="center"/>
          </w:tcPr>
          <w:p w:rsidR="00C21E25" w:rsidRDefault="00C21E25" w:rsidP="00227EBB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 w:rsidRPr="0059596A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对</w:t>
            </w:r>
            <w:r w:rsidRPr="0059596A">
              <w:rPr>
                <w:rFonts w:asciiTheme="minorEastAsia" w:hAnsiTheme="minorEastAsia" w:cstheme="minorEastAsia"/>
                <w:b/>
                <w:sz w:val="18"/>
                <w:szCs w:val="18"/>
              </w:rPr>
              <w:t>本项目科技</w:t>
            </w:r>
            <w:r w:rsidRPr="0059596A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创新和</w:t>
            </w:r>
            <w:r w:rsidRPr="0059596A">
              <w:rPr>
                <w:rFonts w:asciiTheme="minorEastAsia" w:hAnsiTheme="minorEastAsia" w:cstheme="minorEastAsia"/>
                <w:b/>
                <w:sz w:val="18"/>
                <w:szCs w:val="18"/>
              </w:rPr>
              <w:t>应用</w:t>
            </w:r>
            <w:r w:rsidRPr="0059596A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推广情况</w:t>
            </w:r>
            <w:r w:rsidRPr="0059596A">
              <w:rPr>
                <w:rFonts w:asciiTheme="minorEastAsia" w:hAnsiTheme="minorEastAsia" w:cstheme="minorEastAsia"/>
                <w:b/>
                <w:sz w:val="18"/>
                <w:szCs w:val="18"/>
              </w:rPr>
              <w:t>的</w:t>
            </w:r>
            <w:r w:rsidRPr="0059596A"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贡献</w:t>
            </w:r>
          </w:p>
        </w:tc>
      </w:tr>
      <w:tr w:rsidR="00C21E25" w:rsidTr="00227EBB">
        <w:trPr>
          <w:trHeight w:val="1088"/>
        </w:trPr>
        <w:tc>
          <w:tcPr>
            <w:tcW w:w="846" w:type="dxa"/>
            <w:vAlign w:val="center"/>
          </w:tcPr>
          <w:p w:rsidR="00C21E25" w:rsidRPr="0059596A" w:rsidRDefault="00C21E25" w:rsidP="00227EBB">
            <w:pPr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sz w:val="18"/>
                <w:szCs w:val="18"/>
              </w:rPr>
              <w:t>1</w:t>
            </w:r>
          </w:p>
        </w:tc>
        <w:tc>
          <w:tcPr>
            <w:tcW w:w="1961" w:type="dxa"/>
            <w:vAlign w:val="center"/>
          </w:tcPr>
          <w:p w:rsidR="00C21E25" w:rsidRPr="00BF16D4" w:rsidRDefault="00C21E25" w:rsidP="00227EBB">
            <w:pPr>
              <w:jc w:val="center"/>
              <w:rPr>
                <w:rFonts w:ascii="宋体" w:hAnsi="宋体" w:cstheme="minorEastAsia"/>
                <w:b/>
                <w:szCs w:val="21"/>
              </w:rPr>
            </w:pPr>
            <w:r w:rsidRPr="00BF16D4">
              <w:rPr>
                <w:rFonts w:ascii="宋体" w:hAnsi="宋体" w:hint="eastAsia"/>
                <w:szCs w:val="21"/>
              </w:rPr>
              <w:t>重庆西山科技股份有限公司</w:t>
            </w:r>
          </w:p>
        </w:tc>
        <w:tc>
          <w:tcPr>
            <w:tcW w:w="6799" w:type="dxa"/>
            <w:vAlign w:val="center"/>
          </w:tcPr>
          <w:p w:rsidR="00C21E25" w:rsidRPr="00156A51" w:rsidRDefault="00C21E25" w:rsidP="00227EBB">
            <w:pPr>
              <w:pStyle w:val="Default"/>
              <w:spacing w:line="360" w:lineRule="exact"/>
              <w:ind w:firstLineChars="200" w:firstLine="420"/>
              <w:rPr>
                <w:rFonts w:ascii="Times New Roman" w:eastAsia="宋体" w:hAnsi="Times New Roman" w:cs="Times New Roman"/>
                <w:color w:val="auto"/>
                <w:sz w:val="21"/>
                <w:szCs w:val="21"/>
              </w:rPr>
            </w:pP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项目第</w:t>
            </w:r>
            <w:r w:rsidRPr="00156A51">
              <w:rPr>
                <w:rFonts w:ascii="Times New Roman" w:eastAsia="宋体" w:hAnsi="Times New Roman" w:cs="Times New Roman"/>
                <w:color w:val="auto"/>
                <w:sz w:val="21"/>
                <w:szCs w:val="21"/>
              </w:rPr>
              <w:t>1</w:t>
            </w: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完成单位，对本项目所有科技创新和应用推广均作出了</w:t>
            </w: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突出</w:t>
            </w: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贡献。</w:t>
            </w:r>
          </w:p>
          <w:p w:rsidR="00C21E25" w:rsidRPr="00156A51" w:rsidRDefault="00C21E25" w:rsidP="00227EBB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200" w:firstLine="420"/>
              <w:rPr>
                <w:kern w:val="0"/>
                <w:szCs w:val="21"/>
              </w:rPr>
            </w:pPr>
            <w:r w:rsidRPr="00156A51">
              <w:rPr>
                <w:kern w:val="0"/>
                <w:szCs w:val="21"/>
              </w:rPr>
              <w:t>1</w:t>
            </w:r>
            <w:r w:rsidRPr="00156A51">
              <w:rPr>
                <w:rFonts w:hAnsi="宋体"/>
                <w:kern w:val="0"/>
                <w:szCs w:val="21"/>
              </w:rPr>
              <w:t>、国际首创的</w:t>
            </w:r>
            <w:r w:rsidRPr="00156A51">
              <w:rPr>
                <w:rFonts w:hAnsi="宋体"/>
                <w:szCs w:val="21"/>
              </w:rPr>
              <w:t>三维全角度刚性弯折高速无级变角技术、高速动力输出与精密传动技术和</w:t>
            </w:r>
            <w:r w:rsidRPr="00156A51">
              <w:rPr>
                <w:rFonts w:hAnsi="宋体"/>
                <w:kern w:val="0"/>
                <w:szCs w:val="21"/>
              </w:rPr>
              <w:t>国内首创的</w:t>
            </w:r>
            <w:r w:rsidRPr="00156A51">
              <w:rPr>
                <w:rFonts w:hAnsi="宋体"/>
                <w:szCs w:val="21"/>
              </w:rPr>
              <w:t>智能控制及组织保护关键技术，已在</w:t>
            </w:r>
            <w:r w:rsidRPr="00156A51">
              <w:rPr>
                <w:rFonts w:hAnsi="宋体"/>
                <w:kern w:val="0"/>
                <w:szCs w:val="21"/>
              </w:rPr>
              <w:t>脊柱外科、神经外科、耳鼻喉科等微创手术动力系统上获得应用。</w:t>
            </w:r>
          </w:p>
          <w:p w:rsidR="00C21E25" w:rsidRPr="00F108DE" w:rsidRDefault="00C21E25" w:rsidP="00227EBB">
            <w:pPr>
              <w:pStyle w:val="Default"/>
              <w:spacing w:line="360" w:lineRule="exact"/>
              <w:ind w:firstLine="420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 w:rsidRPr="00156A51">
              <w:rPr>
                <w:rFonts w:ascii="Times New Roman" w:eastAsia="宋体" w:hAnsi="Times New Roman" w:cs="Times New Roman"/>
                <w:color w:val="auto"/>
                <w:sz w:val="21"/>
                <w:szCs w:val="21"/>
              </w:rPr>
              <w:t>2</w:t>
            </w: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、成功研制出适用于脊柱外科、神经外科、耳鼻喉科等</w:t>
            </w: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科室</w:t>
            </w: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的微创手术动力系统，</w:t>
            </w:r>
            <w:r w:rsidRPr="00924A72">
              <w:rPr>
                <w:rFonts w:ascii="Times New Roman" w:eastAsia="宋体" w:hAnsi="宋体" w:cs="Times New Roman" w:hint="eastAsia"/>
                <w:color w:val="000000" w:themeColor="text1"/>
                <w:sz w:val="21"/>
                <w:szCs w:val="21"/>
              </w:rPr>
              <w:t>先后</w:t>
            </w:r>
            <w:r w:rsidRPr="00924A72">
              <w:rPr>
                <w:rFonts w:ascii="Times New Roman" w:eastAsia="宋体" w:hAnsi="宋体" w:cs="Times New Roman"/>
                <w:color w:val="000000" w:themeColor="text1"/>
                <w:sz w:val="21"/>
                <w:szCs w:val="21"/>
              </w:rPr>
              <w:t>获得医疗器注册证</w:t>
            </w:r>
            <w:r w:rsidRPr="00924A7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26</w:t>
            </w:r>
            <w:r w:rsidRPr="00924A72">
              <w:rPr>
                <w:rFonts w:ascii="Times New Roman" w:eastAsia="宋体" w:hAnsi="宋体" w:cs="Times New Roman"/>
                <w:color w:val="000000" w:themeColor="text1"/>
                <w:sz w:val="21"/>
                <w:szCs w:val="21"/>
              </w:rPr>
              <w:t>个，</w:t>
            </w: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已在全国</w:t>
            </w:r>
            <w:r w:rsidRPr="00156A51">
              <w:rPr>
                <w:rFonts w:ascii="Times New Roman" w:eastAsia="宋体" w:hAnsi="Times New Roman" w:cs="Times New Roman"/>
                <w:color w:val="auto"/>
                <w:sz w:val="21"/>
                <w:szCs w:val="21"/>
              </w:rPr>
              <w:t>3000</w:t>
            </w:r>
            <w:r w:rsidRPr="00156A51">
              <w:rPr>
                <w:rFonts w:ascii="Times New Roman" w:eastAsia="宋体" w:hAnsi="宋体" w:cs="Times New Roman"/>
                <w:color w:val="auto"/>
                <w:sz w:val="21"/>
                <w:szCs w:val="21"/>
              </w:rPr>
              <w:t>多家医院投入使用。</w:t>
            </w:r>
          </w:p>
        </w:tc>
      </w:tr>
      <w:tr w:rsidR="00C21E25" w:rsidTr="00227EBB">
        <w:trPr>
          <w:trHeight w:val="1088"/>
        </w:trPr>
        <w:tc>
          <w:tcPr>
            <w:tcW w:w="846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2</w:t>
            </w:r>
          </w:p>
        </w:tc>
        <w:tc>
          <w:tcPr>
            <w:tcW w:w="1961" w:type="dxa"/>
            <w:vAlign w:val="center"/>
          </w:tcPr>
          <w:p w:rsidR="00C21E25" w:rsidRPr="00BF16D4" w:rsidRDefault="00C21E25" w:rsidP="00227EBB">
            <w:pPr>
              <w:jc w:val="center"/>
              <w:rPr>
                <w:rFonts w:ascii="宋体" w:hAnsi="宋体"/>
                <w:szCs w:val="21"/>
              </w:rPr>
            </w:pPr>
            <w:r w:rsidRPr="00BF16D4">
              <w:rPr>
                <w:rFonts w:ascii="宋体" w:hAnsi="宋体" w:hint="eastAsia"/>
                <w:szCs w:val="21"/>
              </w:rPr>
              <w:t>重庆邮电大学</w:t>
            </w:r>
          </w:p>
        </w:tc>
        <w:tc>
          <w:tcPr>
            <w:tcW w:w="6799" w:type="dxa"/>
            <w:vAlign w:val="center"/>
          </w:tcPr>
          <w:p w:rsidR="00C21E25" w:rsidRPr="00B10ECA" w:rsidRDefault="00C21E25" w:rsidP="00227EBB">
            <w:pPr>
              <w:pStyle w:val="Default"/>
              <w:spacing w:line="360" w:lineRule="exact"/>
              <w:ind w:firstLine="420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依托双方共建的校企合作基地，重庆邮电大学重点开展</w:t>
            </w:r>
            <w:r w:rsidRPr="009D025B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微创外科手术动力系统系列关键技术研究</w:t>
            </w: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，</w:t>
            </w:r>
            <w:r w:rsidRPr="009D025B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在本项目</w:t>
            </w:r>
            <w:r w:rsidRPr="00B10ECA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智能控制及组织保护关键技术</w:t>
            </w: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研究中作出主要贡献，有效提升了产品安全性和可靠性。</w:t>
            </w:r>
          </w:p>
        </w:tc>
      </w:tr>
      <w:tr w:rsidR="00C21E25" w:rsidTr="00227EBB">
        <w:trPr>
          <w:trHeight w:val="1092"/>
        </w:trPr>
        <w:tc>
          <w:tcPr>
            <w:tcW w:w="846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  <w:t>3</w:t>
            </w:r>
          </w:p>
        </w:tc>
        <w:tc>
          <w:tcPr>
            <w:tcW w:w="1961" w:type="dxa"/>
            <w:vAlign w:val="center"/>
          </w:tcPr>
          <w:p w:rsidR="00C21E25" w:rsidRPr="00BF16D4" w:rsidRDefault="00C21E25" w:rsidP="00227EBB">
            <w:pPr>
              <w:jc w:val="center"/>
              <w:rPr>
                <w:rFonts w:ascii="宋体" w:hAnsi="宋体"/>
                <w:szCs w:val="21"/>
              </w:rPr>
            </w:pPr>
            <w:r w:rsidRPr="00BF16D4">
              <w:rPr>
                <w:rFonts w:ascii="宋体" w:hAnsi="宋体" w:hint="eastAsia"/>
                <w:szCs w:val="21"/>
              </w:rPr>
              <w:t>复旦大学附属眼耳鼻喉科医院</w:t>
            </w:r>
          </w:p>
        </w:tc>
        <w:tc>
          <w:tcPr>
            <w:tcW w:w="6799" w:type="dxa"/>
            <w:vAlign w:val="center"/>
          </w:tcPr>
          <w:p w:rsidR="00C21E25" w:rsidRPr="00BF16D4" w:rsidRDefault="00C21E25" w:rsidP="00227EBB">
            <w:pPr>
              <w:pStyle w:val="Default"/>
              <w:spacing w:line="360" w:lineRule="exact"/>
              <w:ind w:firstLine="420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460F9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参与耳鼻喉科</w:t>
            </w:r>
            <w:r w:rsidRPr="009D025B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手术动力系统</w:t>
            </w:r>
            <w:r w:rsidRPr="00460F9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新产品的临床指导和开发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工作，</w:t>
            </w:r>
            <w:r w:rsidRPr="009D025B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在本项目</w:t>
            </w:r>
            <w:r w:rsidRPr="00B10ECA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智能控制及组织保护关键技术</w:t>
            </w: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研究中作出重要贡献</w:t>
            </w:r>
            <w:r w:rsidRPr="00460F9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。</w:t>
            </w:r>
          </w:p>
        </w:tc>
      </w:tr>
      <w:tr w:rsidR="00C21E25" w:rsidTr="00227EBB">
        <w:trPr>
          <w:trHeight w:val="1092"/>
        </w:trPr>
        <w:tc>
          <w:tcPr>
            <w:tcW w:w="846" w:type="dxa"/>
            <w:vAlign w:val="center"/>
          </w:tcPr>
          <w:p w:rsidR="00C21E25" w:rsidRDefault="00C21E25" w:rsidP="00227EBB">
            <w:pPr>
              <w:jc w:val="center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D0D0D"/>
                <w:sz w:val="18"/>
                <w:szCs w:val="18"/>
              </w:rPr>
              <w:t>4</w:t>
            </w:r>
          </w:p>
        </w:tc>
        <w:tc>
          <w:tcPr>
            <w:tcW w:w="1961" w:type="dxa"/>
            <w:vAlign w:val="center"/>
          </w:tcPr>
          <w:p w:rsidR="00C21E25" w:rsidRPr="00BF16D4" w:rsidRDefault="00C21E25" w:rsidP="00227EBB">
            <w:pPr>
              <w:jc w:val="center"/>
              <w:rPr>
                <w:rFonts w:ascii="宋体" w:hAnsi="宋体"/>
                <w:szCs w:val="21"/>
              </w:rPr>
            </w:pPr>
            <w:r w:rsidRPr="00BF16D4">
              <w:rPr>
                <w:rFonts w:ascii="宋体" w:hAnsi="宋体" w:hint="eastAsia"/>
                <w:szCs w:val="21"/>
              </w:rPr>
              <w:t>首都医科大学附属北京天坛医院</w:t>
            </w:r>
          </w:p>
        </w:tc>
        <w:tc>
          <w:tcPr>
            <w:tcW w:w="6799" w:type="dxa"/>
            <w:vAlign w:val="center"/>
          </w:tcPr>
          <w:p w:rsidR="00C21E25" w:rsidRPr="008A2A2D" w:rsidRDefault="00C21E25" w:rsidP="00227EBB">
            <w:pPr>
              <w:pStyle w:val="Default"/>
              <w:spacing w:line="360" w:lineRule="exact"/>
              <w:ind w:firstLineChars="200" w:firstLine="420"/>
              <w:rPr>
                <w:rFonts w:asciiTheme="minorEastAsia" w:hAnsiTheme="minorEastAsia" w:cstheme="minorEastAsia"/>
                <w:color w:val="0D0D0D"/>
                <w:sz w:val="18"/>
                <w:szCs w:val="18"/>
              </w:rPr>
            </w:pPr>
            <w:r w:rsidRPr="00460F9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参与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神经外科手术动力系统新产品</w:t>
            </w:r>
            <w:r w:rsidRPr="00460F9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临床指导和开发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工作，</w:t>
            </w:r>
            <w:r w:rsidRPr="009D025B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在本项目</w:t>
            </w:r>
            <w:r w:rsidRPr="00B10ECA"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智能控制及组织保护关键技术</w:t>
            </w:r>
            <w:r>
              <w:rPr>
                <w:rFonts w:ascii="Times New Roman" w:eastAsia="宋体" w:hAnsi="宋体" w:cs="Times New Roman" w:hint="eastAsia"/>
                <w:color w:val="auto"/>
                <w:sz w:val="21"/>
                <w:szCs w:val="21"/>
              </w:rPr>
              <w:t>研究中作出重要贡献</w:t>
            </w:r>
            <w:r w:rsidRPr="00460F92">
              <w:rPr>
                <w:rFonts w:ascii="Times New Roman" w:eastAsia="宋体" w:hAnsi="Times New Roman" w:cs="Times New Roman" w:hint="eastAsia"/>
                <w:color w:val="000000" w:themeColor="text1"/>
                <w:sz w:val="21"/>
                <w:szCs w:val="21"/>
              </w:rPr>
              <w:t>。</w:t>
            </w:r>
          </w:p>
        </w:tc>
      </w:tr>
    </w:tbl>
    <w:p w:rsidR="00C21E25" w:rsidRPr="000A2F57" w:rsidRDefault="00C21E25" w:rsidP="00C21E25">
      <w:pPr>
        <w:spacing w:line="360" w:lineRule="auto"/>
        <w:rPr>
          <w:rFonts w:asciiTheme="minorEastAsia" w:hAnsiTheme="minorEastAsia" w:cstheme="minorEastAsia"/>
          <w:sz w:val="18"/>
          <w:szCs w:val="18"/>
        </w:rPr>
      </w:pPr>
    </w:p>
    <w:p w:rsidR="00C21E25" w:rsidRPr="00C21E25" w:rsidRDefault="00C21E25">
      <w:pPr>
        <w:widowControl/>
        <w:jc w:val="left"/>
        <w:rPr>
          <w:b/>
          <w:sz w:val="28"/>
          <w:szCs w:val="28"/>
        </w:rPr>
      </w:pPr>
    </w:p>
    <w:sectPr w:rsidR="00C21E25" w:rsidRPr="00C21E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5D5" w:rsidRDefault="00E215D5" w:rsidP="00273E13">
      <w:r>
        <w:separator/>
      </w:r>
    </w:p>
  </w:endnote>
  <w:endnote w:type="continuationSeparator" w:id="0">
    <w:p w:rsidR="00E215D5" w:rsidRDefault="00E215D5" w:rsidP="0027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5D5" w:rsidRDefault="00E215D5" w:rsidP="00273E13">
      <w:r>
        <w:separator/>
      </w:r>
    </w:p>
  </w:footnote>
  <w:footnote w:type="continuationSeparator" w:id="0">
    <w:p w:rsidR="00E215D5" w:rsidRDefault="00E215D5" w:rsidP="0027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C319C"/>
    <w:multiLevelType w:val="hybridMultilevel"/>
    <w:tmpl w:val="6E54E73A"/>
    <w:lvl w:ilvl="0" w:tplc="E7B0EC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A04481"/>
    <w:multiLevelType w:val="hybridMultilevel"/>
    <w:tmpl w:val="1726901C"/>
    <w:lvl w:ilvl="0" w:tplc="2DC64F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60"/>
    <w:rsid w:val="0001475C"/>
    <w:rsid w:val="00036335"/>
    <w:rsid w:val="000A5A44"/>
    <w:rsid w:val="000A608F"/>
    <w:rsid w:val="00106AA2"/>
    <w:rsid w:val="00117405"/>
    <w:rsid w:val="00145240"/>
    <w:rsid w:val="00273E13"/>
    <w:rsid w:val="00275EBC"/>
    <w:rsid w:val="00277910"/>
    <w:rsid w:val="00297EE0"/>
    <w:rsid w:val="002F5E7B"/>
    <w:rsid w:val="00341C3C"/>
    <w:rsid w:val="003504FD"/>
    <w:rsid w:val="00455128"/>
    <w:rsid w:val="00485960"/>
    <w:rsid w:val="004D533D"/>
    <w:rsid w:val="004E3AF1"/>
    <w:rsid w:val="00510499"/>
    <w:rsid w:val="005211B2"/>
    <w:rsid w:val="005461BE"/>
    <w:rsid w:val="00570593"/>
    <w:rsid w:val="00575AB9"/>
    <w:rsid w:val="005961DA"/>
    <w:rsid w:val="005B3D1A"/>
    <w:rsid w:val="00656286"/>
    <w:rsid w:val="00695556"/>
    <w:rsid w:val="006B6EC7"/>
    <w:rsid w:val="006C084D"/>
    <w:rsid w:val="006D2961"/>
    <w:rsid w:val="007316F5"/>
    <w:rsid w:val="00734F74"/>
    <w:rsid w:val="007F0543"/>
    <w:rsid w:val="007F450C"/>
    <w:rsid w:val="007F4596"/>
    <w:rsid w:val="00826F4B"/>
    <w:rsid w:val="00890E22"/>
    <w:rsid w:val="008B5199"/>
    <w:rsid w:val="00942828"/>
    <w:rsid w:val="009C73CA"/>
    <w:rsid w:val="009D1887"/>
    <w:rsid w:val="009D4D7E"/>
    <w:rsid w:val="009F43F1"/>
    <w:rsid w:val="00A3324D"/>
    <w:rsid w:val="00A629C2"/>
    <w:rsid w:val="00A90A2A"/>
    <w:rsid w:val="00A91631"/>
    <w:rsid w:val="00A931CD"/>
    <w:rsid w:val="00BF235B"/>
    <w:rsid w:val="00C15E3D"/>
    <w:rsid w:val="00C21E25"/>
    <w:rsid w:val="00C46245"/>
    <w:rsid w:val="00D13D91"/>
    <w:rsid w:val="00D60A04"/>
    <w:rsid w:val="00D65EB7"/>
    <w:rsid w:val="00DC3CDD"/>
    <w:rsid w:val="00DD5ACC"/>
    <w:rsid w:val="00DE30D1"/>
    <w:rsid w:val="00DE5940"/>
    <w:rsid w:val="00E215D5"/>
    <w:rsid w:val="00E26AA6"/>
    <w:rsid w:val="00E759D6"/>
    <w:rsid w:val="00EB6BA8"/>
    <w:rsid w:val="00F6748E"/>
    <w:rsid w:val="00FB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0094F8-1D26-47B4-AA35-A3FBCBDC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9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C3CDD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3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36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普通文字"/>
    <w:basedOn w:val="a"/>
    <w:link w:val="Char"/>
    <w:qFormat/>
    <w:rsid w:val="00036335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Char">
    <w:name w:val="纯文本 Char"/>
    <w:aliases w:val="普通文字 Char1"/>
    <w:basedOn w:val="a0"/>
    <w:link w:val="a4"/>
    <w:qFormat/>
    <w:rsid w:val="00036335"/>
    <w:rPr>
      <w:rFonts w:ascii="仿宋_GB2312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036335"/>
    <w:pPr>
      <w:ind w:firstLineChars="200" w:firstLine="420"/>
    </w:pPr>
  </w:style>
  <w:style w:type="character" w:customStyle="1" w:styleId="Char1">
    <w:name w:val="纯文本 Char1"/>
    <w:aliases w:val="普通文字 Char"/>
    <w:basedOn w:val="a0"/>
    <w:uiPriority w:val="99"/>
    <w:rsid w:val="003504FD"/>
    <w:rPr>
      <w:rFonts w:ascii="仿宋_GB2312" w:eastAsia="宋体" w:hAnsi="Times New Roman" w:cs="Times New Roman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273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27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rsid w:val="00DC3CDD"/>
    <w:rPr>
      <w:rFonts w:ascii="宋体" w:eastAsia="宋体" w:hAnsi="宋体" w:cs="Times New Roman"/>
      <w:b/>
      <w:kern w:val="0"/>
      <w:sz w:val="27"/>
      <w:szCs w:val="27"/>
    </w:rPr>
  </w:style>
  <w:style w:type="character" w:customStyle="1" w:styleId="a8">
    <w:name w:val="纯文本 字符"/>
    <w:qFormat/>
    <w:rsid w:val="00DC3CDD"/>
    <w:rPr>
      <w:rFonts w:ascii="仿宋_GB2312" w:eastAsia="宋体" w:hAnsi="Calibri" w:cs="Times New Roman"/>
      <w:kern w:val="2"/>
      <w:sz w:val="24"/>
    </w:rPr>
  </w:style>
  <w:style w:type="paragraph" w:styleId="a9">
    <w:name w:val="Body Text Indent"/>
    <w:basedOn w:val="a"/>
    <w:link w:val="Char3"/>
    <w:semiHidden/>
    <w:qFormat/>
    <w:rsid w:val="00DC3CDD"/>
    <w:pPr>
      <w:ind w:firstLine="660"/>
    </w:pPr>
    <w:rPr>
      <w:rFonts w:eastAsia="仿宋_GB2312" w:cs="Calibri"/>
      <w:sz w:val="32"/>
      <w:szCs w:val="20"/>
    </w:rPr>
  </w:style>
  <w:style w:type="character" w:customStyle="1" w:styleId="Char3">
    <w:name w:val="正文文本缩进 Char"/>
    <w:basedOn w:val="a0"/>
    <w:link w:val="a9"/>
    <w:semiHidden/>
    <w:rsid w:val="00DC3CDD"/>
    <w:rPr>
      <w:rFonts w:ascii="Times New Roman" w:eastAsia="仿宋_GB2312" w:hAnsi="Times New Roman" w:cs="Calibri"/>
      <w:sz w:val="32"/>
      <w:szCs w:val="20"/>
    </w:rPr>
  </w:style>
  <w:style w:type="paragraph" w:styleId="aa">
    <w:name w:val="Normal Indent"/>
    <w:basedOn w:val="a"/>
    <w:unhideWhenUsed/>
    <w:qFormat/>
    <w:rsid w:val="00DC3CDD"/>
    <w:pPr>
      <w:ind w:firstLineChars="200" w:firstLine="420"/>
    </w:pPr>
    <w:rPr>
      <w:rFonts w:cs="Calibri"/>
      <w:szCs w:val="21"/>
    </w:rPr>
  </w:style>
  <w:style w:type="paragraph" w:customStyle="1" w:styleId="Style8">
    <w:name w:val="_Style 8"/>
    <w:basedOn w:val="a"/>
    <w:next w:val="a"/>
    <w:rsid w:val="00890E22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A931C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b">
    <w:name w:val="Normal (Web)"/>
    <w:basedOn w:val="a"/>
    <w:qFormat/>
    <w:rsid w:val="00A931CD"/>
    <w:pPr>
      <w:spacing w:line="330" w:lineRule="atLeast"/>
      <w:jc w:val="left"/>
    </w:pPr>
    <w:rPr>
      <w:rFonts w:ascii="Calibri" w:hAnsi="Calibri"/>
      <w:kern w:val="0"/>
      <w:sz w:val="18"/>
      <w:szCs w:val="18"/>
    </w:rPr>
  </w:style>
  <w:style w:type="paragraph" w:customStyle="1" w:styleId="Default">
    <w:name w:val="Default"/>
    <w:qFormat/>
    <w:rsid w:val="00C21E2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96B50-67FC-4052-854E-750DACE8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362</Words>
  <Characters>2066</Characters>
  <Application>Microsoft Office Word</Application>
  <DocSecurity>0</DocSecurity>
  <Lines>17</Lines>
  <Paragraphs>4</Paragraphs>
  <ScaleCrop>false</ScaleCrop>
  <Company>Microsoft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刘玲</dc:creator>
  <cp:keywords/>
  <dc:description/>
  <cp:lastModifiedBy>hp</cp:lastModifiedBy>
  <cp:revision>74</cp:revision>
  <dcterms:created xsi:type="dcterms:W3CDTF">2020-01-02T06:57:00Z</dcterms:created>
  <dcterms:modified xsi:type="dcterms:W3CDTF">2020-01-10T03:26:00Z</dcterms:modified>
</cp:coreProperties>
</file>