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E7" w:rsidRDefault="0017059E" w:rsidP="007A0ADE">
      <w:pPr>
        <w:spacing w:beforeLines="50" w:afterLines="50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Style w:val="a7"/>
        <w:tblW w:w="1360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935"/>
        <w:gridCol w:w="395"/>
        <w:gridCol w:w="2581"/>
        <w:gridCol w:w="567"/>
        <w:gridCol w:w="1560"/>
        <w:gridCol w:w="69"/>
        <w:gridCol w:w="1206"/>
        <w:gridCol w:w="959"/>
        <w:gridCol w:w="884"/>
        <w:gridCol w:w="1843"/>
        <w:gridCol w:w="1276"/>
        <w:gridCol w:w="621"/>
      </w:tblGrid>
      <w:tr w:rsidR="007321E7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10"/>
            <w:vAlign w:val="center"/>
          </w:tcPr>
          <w:p w:rsidR="007321E7" w:rsidRDefault="00B37BD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r w:rsidRPr="00674609">
              <w:rPr>
                <w:rFonts w:ascii="宋体" w:hAnsi="宋体" w:hint="eastAsia"/>
                <w:color w:val="000000"/>
                <w:sz w:val="24"/>
                <w:szCs w:val="24"/>
              </w:rPr>
              <w:t>机电系统创新设计方法与工具及其应用</w:t>
            </w:r>
            <w:bookmarkEnd w:id="0"/>
          </w:p>
        </w:tc>
      </w:tr>
      <w:tr w:rsidR="007321E7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4"/>
            <w:vAlign w:val="center"/>
          </w:tcPr>
          <w:p w:rsidR="007321E7" w:rsidRPr="00E81916" w:rsidRDefault="00E81916" w:rsidP="00EA29E5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E81916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4"/>
            <w:vAlign w:val="center"/>
          </w:tcPr>
          <w:p w:rsidR="007321E7" w:rsidRPr="00E81916" w:rsidRDefault="00B37BD3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E81916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二等</w:t>
            </w:r>
          </w:p>
        </w:tc>
      </w:tr>
      <w:tr w:rsidR="007321E7" w:rsidTr="00E81916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1566" w:type="dxa"/>
            <w:gridSpan w:val="10"/>
            <w:vAlign w:val="center"/>
          </w:tcPr>
          <w:p w:rsidR="007321E7" w:rsidRPr="00E81916" w:rsidRDefault="007A0ADE" w:rsidP="007A0ADE">
            <w:pPr>
              <w:tabs>
                <w:tab w:val="left" w:pos="8306"/>
              </w:tabs>
              <w:spacing w:line="240" w:lineRule="auto"/>
              <w:ind w:right="-58"/>
              <w:jc w:val="both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李彦、李文强、赵武、王萌、袁志刚、任代祥、宋悦刚、熊艳、杨吉忠、李翔龙</w:t>
            </w:r>
          </w:p>
        </w:tc>
      </w:tr>
      <w:tr w:rsidR="007321E7" w:rsidTr="00E81916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1566" w:type="dxa"/>
            <w:gridSpan w:val="10"/>
            <w:vAlign w:val="center"/>
          </w:tcPr>
          <w:p w:rsidR="007321E7" w:rsidRPr="00E81916" w:rsidRDefault="007A0ADE" w:rsidP="00E81916">
            <w:pPr>
              <w:tabs>
                <w:tab w:val="left" w:pos="8306"/>
              </w:tabs>
              <w:spacing w:line="240" w:lineRule="auto"/>
              <w:ind w:right="-58"/>
              <w:jc w:val="both"/>
              <w:rPr>
                <w:rFonts w:asciiTheme="minorEastAsia" w:eastAsiaTheme="minorEastAsia" w:hAnsiTheme="minorEastAsia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四川大学、中国电子科技集团公司第二十九研究所、中铁二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院工程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集团有限责任公司、四川省科协企业创新服务中心</w:t>
            </w:r>
          </w:p>
        </w:tc>
      </w:tr>
      <w:tr w:rsidR="007321E7">
        <w:trPr>
          <w:trHeight w:val="476"/>
          <w:jc w:val="center"/>
        </w:trPr>
        <w:tc>
          <w:tcPr>
            <w:tcW w:w="13606" w:type="dxa"/>
            <w:gridSpan w:val="13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7321E7" w:rsidTr="00DF7228">
        <w:trPr>
          <w:trHeight w:val="744"/>
          <w:jc w:val="center"/>
        </w:trPr>
        <w:tc>
          <w:tcPr>
            <w:tcW w:w="71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935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2976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567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56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275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43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843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276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621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计算机软</w:t>
            </w:r>
          </w:p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件著作权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计算机辅助创新设计系统</w:t>
            </w:r>
          </w:p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[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简称</w:t>
            </w:r>
            <w:r>
              <w:rPr>
                <w:rFonts w:ascii="黑体" w:eastAsia="黑体" w:hAnsi="黑体" w:cs="黑体"/>
                <w:sz w:val="18"/>
                <w:szCs w:val="18"/>
              </w:rPr>
              <w:t>CAIP] 4.0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2015SR204414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2015-10-23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2015SR204414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李彦,赵武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计算机软</w:t>
            </w:r>
          </w:p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件著作权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基于知识工程的电子对抗设计技术平台V1.0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2013SR075459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2013-07-27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2013SR075459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中国电子科技集团公司</w:t>
            </w:r>
          </w:p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第二十九研究所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王萌,宋悦刚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567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Self-resetting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friction-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damping shock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absorption bearing and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shock absorption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bridge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pStyle w:val="a3"/>
              <w:spacing w:line="380" w:lineRule="exact"/>
              <w:ind w:firstLineChars="0" w:firstLine="0"/>
              <w:jc w:val="center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美国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US10,174,467,B1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2019-01-08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US10,174,467,B1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pStyle w:val="a3"/>
              <w:spacing w:line="380" w:lineRule="exact"/>
              <w:ind w:firstLineChars="0" w:firstLine="0"/>
              <w:jc w:val="center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李文强，韩怀邦，李彦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pStyle w:val="a3"/>
              <w:spacing w:line="380" w:lineRule="exact"/>
              <w:ind w:firstLineChars="0" w:firstLine="0"/>
              <w:jc w:val="center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Sliding groove type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friction pendulum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high-pier bridge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seismic mitigation and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isolation bearing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美国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US10,202,728,B1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2019-02-12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US10,202,728,B1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李文强，赵玉东，李彦，李飞，韩怀邦，冉仁杰，王强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Damping bearing inconvertible ant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seismic mode and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damping bridge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/>
                <w:sz w:val="18"/>
                <w:szCs w:val="18"/>
              </w:rPr>
              <w:t>apparatus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美国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US10,208,437,B1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2019-02-19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US10,208,437,B1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李文强，李飞，李彦，赵玉东，韩怀邦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A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daptive</w:t>
            </w:r>
            <w:r>
              <w:rPr>
                <w:rFonts w:ascii="黑体" w:eastAsia="黑体" w:hAnsi="黑体" w:cs="黑体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vibration</w:t>
            </w:r>
            <w:r>
              <w:rPr>
                <w:rFonts w:ascii="黑体" w:eastAsia="黑体" w:hAnsi="黑体" w:cs="黑体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isolator,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美国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US10,407,834 B1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2019-0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9</w:t>
            </w:r>
            <w:r>
              <w:rPr>
                <w:rFonts w:ascii="黑体" w:eastAsia="黑体" w:hAnsi="黑体" w:cs="黑体"/>
                <w:sz w:val="18"/>
                <w:szCs w:val="18"/>
              </w:rPr>
              <w:t>-1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US10,407,834 B1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李文强，谢远明，李彦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935" w:type="dxa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976" w:type="dxa"/>
            <w:gridSpan w:val="2"/>
            <w:vAlign w:val="center"/>
          </w:tcPr>
          <w:p w:rsidR="007A0ADE" w:rsidRPr="00A84C57" w:rsidRDefault="007A0ADE" w:rsidP="00223D7A">
            <w:pPr>
              <w:spacing w:line="390" w:lineRule="exact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被动式动力减振轨道板</w:t>
            </w:r>
          </w:p>
        </w:tc>
        <w:tc>
          <w:tcPr>
            <w:tcW w:w="567" w:type="dxa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俄罗斯</w:t>
            </w:r>
          </w:p>
        </w:tc>
        <w:tc>
          <w:tcPr>
            <w:tcW w:w="1560" w:type="dxa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RU</w:t>
            </w:r>
            <w:r w:rsidRPr="00A84C57">
              <w:rPr>
                <w:rFonts w:ascii="黑体" w:eastAsia="黑体" w:hAnsi="黑体" w:cs="黑体"/>
                <w:sz w:val="18"/>
                <w:szCs w:val="18"/>
              </w:rPr>
              <w:t>2624147C1</w:t>
            </w:r>
          </w:p>
        </w:tc>
        <w:tc>
          <w:tcPr>
            <w:tcW w:w="1275" w:type="dxa"/>
            <w:gridSpan w:val="2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2017.06.30</w:t>
            </w:r>
          </w:p>
        </w:tc>
        <w:tc>
          <w:tcPr>
            <w:tcW w:w="1843" w:type="dxa"/>
            <w:gridSpan w:val="2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2624147</w:t>
            </w:r>
          </w:p>
        </w:tc>
        <w:tc>
          <w:tcPr>
            <w:tcW w:w="1843" w:type="dxa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中铁二</w:t>
            </w:r>
            <w:proofErr w:type="gramStart"/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院工程</w:t>
            </w:r>
            <w:proofErr w:type="gramEnd"/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集团有限责任公司</w:t>
            </w:r>
          </w:p>
        </w:tc>
        <w:tc>
          <w:tcPr>
            <w:tcW w:w="1276" w:type="dxa"/>
            <w:vAlign w:val="center"/>
          </w:tcPr>
          <w:p w:rsidR="007A0ADE" w:rsidRPr="00A84C57" w:rsidRDefault="007A0ADE" w:rsidP="00223D7A">
            <w:pPr>
              <w:spacing w:line="390" w:lineRule="exact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朱颖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颜华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杨捷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杨吉忠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林红松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张雷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蔡文峰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傅丽霖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郑小艳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proofErr w:type="gramStart"/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李忠继</w:t>
            </w:r>
            <w:proofErr w:type="gramEnd"/>
          </w:p>
        </w:tc>
        <w:tc>
          <w:tcPr>
            <w:tcW w:w="621" w:type="dxa"/>
            <w:vAlign w:val="center"/>
          </w:tcPr>
          <w:p w:rsidR="007A0ADE" w:rsidRPr="00A84C57" w:rsidRDefault="007A0ADE" w:rsidP="00223D7A">
            <w:pPr>
              <w:spacing w:line="39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A84C57"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pStyle w:val="1"/>
              <w:shd w:val="clear" w:color="auto" w:fill="FFFFFF"/>
              <w:spacing w:after="75"/>
              <w:jc w:val="lef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 w:val="0"/>
                <w:kern w:val="2"/>
                <w:sz w:val="18"/>
                <w:szCs w:val="18"/>
              </w:rPr>
              <w:t>减小铁轨震动危害的装置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</w:t>
            </w:r>
            <w:r>
              <w:rPr>
                <w:rFonts w:ascii="黑体" w:eastAsia="黑体" w:hAnsi="黑体" w:cs="黑体"/>
                <w:sz w:val="18"/>
                <w:szCs w:val="18"/>
              </w:rPr>
              <w:t>201310705841.8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2015-7-15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</w:t>
            </w:r>
            <w:r>
              <w:rPr>
                <w:rFonts w:ascii="黑体" w:eastAsia="黑体" w:hAnsi="黑体" w:cs="黑体"/>
                <w:sz w:val="18"/>
                <w:szCs w:val="18"/>
              </w:rPr>
              <w:t>201310705841.8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hyperlink r:id="rId7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李文强</w:t>
              </w:r>
            </w:hyperlink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hyperlink r:id="rId8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王伟</w:t>
              </w:r>
            </w:hyperlink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hyperlink r:id="rId9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李彦</w:t>
              </w:r>
            </w:hyperlink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hyperlink r:id="rId10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胡连军</w:t>
              </w:r>
            </w:hyperlink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hyperlink r:id="rId11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陈喜</w:t>
              </w:r>
            </w:hyperlink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hyperlink r:id="rId12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李剑</w:t>
              </w:r>
            </w:hyperlink>
            <w:r>
              <w:rPr>
                <w:rFonts w:ascii="黑体" w:eastAsia="黑体" w:hAnsi="黑体" w:cs="黑体" w:hint="eastAsia"/>
                <w:sz w:val="18"/>
                <w:szCs w:val="18"/>
              </w:rPr>
              <w:t>,</w:t>
            </w:r>
            <w:hyperlink r:id="rId13" w:tgtFrame="_blank" w:history="1">
              <w:r>
                <w:rPr>
                  <w:rFonts w:ascii="黑体" w:eastAsia="黑体" w:hAnsi="黑体" w:cs="黑体"/>
                  <w:sz w:val="18"/>
                  <w:szCs w:val="18"/>
                </w:rPr>
                <w:t>胡安新</w:t>
              </w:r>
            </w:hyperlink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计算机软</w:t>
            </w:r>
          </w:p>
          <w:p w:rsidR="007A0ADE" w:rsidRDefault="007A0ADE" w:rsidP="00223D7A">
            <w:pPr>
              <w:pStyle w:val="a3"/>
              <w:spacing w:line="380" w:lineRule="exact"/>
              <w:ind w:firstLineChars="0" w:firstLine="0"/>
              <w:jc w:val="center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件著作权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计算机辅助创新设计知识库系统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2015SR209043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2015-10-29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2015SR209043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pStyle w:val="a3"/>
              <w:spacing w:line="380" w:lineRule="exact"/>
              <w:ind w:firstLineChars="0" w:firstLine="0"/>
              <w:jc w:val="center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李彦，赵武，李翔龙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pStyle w:val="a3"/>
              <w:spacing w:line="380" w:lineRule="exact"/>
              <w:ind w:firstLineChars="0" w:firstLine="0"/>
              <w:jc w:val="center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有效</w:t>
            </w:r>
          </w:p>
        </w:tc>
      </w:tr>
      <w:tr w:rsidR="007A0ADE" w:rsidTr="00DF7228">
        <w:trPr>
          <w:trHeight w:val="476"/>
          <w:jc w:val="center"/>
        </w:trPr>
        <w:tc>
          <w:tcPr>
            <w:tcW w:w="710" w:type="dxa"/>
            <w:vAlign w:val="center"/>
          </w:tcPr>
          <w:p w:rsidR="007A0ADE" w:rsidRDefault="007A0ADE" w:rsidP="00DF7228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935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计算机软</w:t>
            </w:r>
          </w:p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件著作权</w:t>
            </w:r>
          </w:p>
        </w:tc>
        <w:tc>
          <w:tcPr>
            <w:tcW w:w="2976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油气装备创新设计知识库</w:t>
            </w:r>
          </w:p>
        </w:tc>
        <w:tc>
          <w:tcPr>
            <w:tcW w:w="567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560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2017SR669465</w:t>
            </w:r>
          </w:p>
        </w:tc>
        <w:tc>
          <w:tcPr>
            <w:tcW w:w="1275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2017-12-06</w:t>
            </w:r>
          </w:p>
        </w:tc>
        <w:tc>
          <w:tcPr>
            <w:tcW w:w="1843" w:type="dxa"/>
            <w:gridSpan w:val="2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2017SR669465</w:t>
            </w:r>
          </w:p>
        </w:tc>
        <w:tc>
          <w:tcPr>
            <w:tcW w:w="1843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</w:t>
            </w:r>
          </w:p>
        </w:tc>
        <w:tc>
          <w:tcPr>
            <w:tcW w:w="1276" w:type="dxa"/>
            <w:vAlign w:val="center"/>
          </w:tcPr>
          <w:p w:rsidR="007A0ADE" w:rsidRDefault="007A0ADE" w:rsidP="00223D7A">
            <w:pPr>
              <w:spacing w:line="380" w:lineRule="exact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赵武，李彦</w:t>
            </w:r>
          </w:p>
        </w:tc>
        <w:tc>
          <w:tcPr>
            <w:tcW w:w="621" w:type="dxa"/>
            <w:vAlign w:val="center"/>
          </w:tcPr>
          <w:p w:rsidR="007A0ADE" w:rsidRDefault="007A0ADE" w:rsidP="00223D7A">
            <w:pPr>
              <w:spacing w:line="38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</w:tbl>
    <w:p w:rsidR="007321E7" w:rsidRDefault="007321E7">
      <w:pPr>
        <w:spacing w:line="20" w:lineRule="exact"/>
        <w:rPr>
          <w:sz w:val="21"/>
          <w:szCs w:val="21"/>
        </w:rPr>
      </w:pPr>
    </w:p>
    <w:sectPr w:rsidR="007321E7" w:rsidSect="00E74F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7C1" w:rsidRDefault="008C07C1">
      <w:pPr>
        <w:spacing w:line="240" w:lineRule="auto"/>
      </w:pPr>
      <w:r>
        <w:separator/>
      </w:r>
    </w:p>
  </w:endnote>
  <w:endnote w:type="continuationSeparator" w:id="0">
    <w:p w:rsidR="008C07C1" w:rsidRDefault="008C07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7C1" w:rsidRDefault="008C07C1">
      <w:pPr>
        <w:spacing w:line="240" w:lineRule="auto"/>
      </w:pPr>
      <w:r>
        <w:separator/>
      </w:r>
    </w:p>
  </w:footnote>
  <w:footnote w:type="continuationSeparator" w:id="0">
    <w:p w:rsidR="008C07C1" w:rsidRDefault="008C07C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191"/>
    <w:rsid w:val="000071C6"/>
    <w:rsid w:val="00065CA2"/>
    <w:rsid w:val="000C7F6B"/>
    <w:rsid w:val="001140EF"/>
    <w:rsid w:val="00124973"/>
    <w:rsid w:val="0017059E"/>
    <w:rsid w:val="001B472D"/>
    <w:rsid w:val="001C156A"/>
    <w:rsid w:val="00287332"/>
    <w:rsid w:val="002F7169"/>
    <w:rsid w:val="00351F85"/>
    <w:rsid w:val="003B6016"/>
    <w:rsid w:val="00421DF8"/>
    <w:rsid w:val="00430716"/>
    <w:rsid w:val="00447018"/>
    <w:rsid w:val="004807D0"/>
    <w:rsid w:val="004B52D9"/>
    <w:rsid w:val="004D1208"/>
    <w:rsid w:val="004E1E7C"/>
    <w:rsid w:val="00587D24"/>
    <w:rsid w:val="00646ECD"/>
    <w:rsid w:val="006F7CB4"/>
    <w:rsid w:val="007321E7"/>
    <w:rsid w:val="007462CD"/>
    <w:rsid w:val="007A0ADE"/>
    <w:rsid w:val="008957ED"/>
    <w:rsid w:val="008C07C1"/>
    <w:rsid w:val="00907AA0"/>
    <w:rsid w:val="00953187"/>
    <w:rsid w:val="009C018E"/>
    <w:rsid w:val="009D3FAC"/>
    <w:rsid w:val="009F08CF"/>
    <w:rsid w:val="00A64BC1"/>
    <w:rsid w:val="00A721D4"/>
    <w:rsid w:val="00AA7DD7"/>
    <w:rsid w:val="00AB0DA4"/>
    <w:rsid w:val="00AB3D59"/>
    <w:rsid w:val="00B37BD3"/>
    <w:rsid w:val="00B42BD4"/>
    <w:rsid w:val="00B84FA2"/>
    <w:rsid w:val="00BF39D0"/>
    <w:rsid w:val="00C73532"/>
    <w:rsid w:val="00CA661D"/>
    <w:rsid w:val="00CC1191"/>
    <w:rsid w:val="00D1337D"/>
    <w:rsid w:val="00D73AD9"/>
    <w:rsid w:val="00DF7228"/>
    <w:rsid w:val="00E02738"/>
    <w:rsid w:val="00E74FD1"/>
    <w:rsid w:val="00E81916"/>
    <w:rsid w:val="00E939F0"/>
    <w:rsid w:val="00EA29E5"/>
    <w:rsid w:val="00EF7298"/>
    <w:rsid w:val="00FE3212"/>
    <w:rsid w:val="16C9354B"/>
    <w:rsid w:val="1D536E88"/>
    <w:rsid w:val="42582E81"/>
    <w:rsid w:val="4946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D1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74FD1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74FD1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sid w:val="00E74FD1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E74F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74FD1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74FD1"/>
    <w:rPr>
      <w:sz w:val="24"/>
    </w:rPr>
  </w:style>
  <w:style w:type="table" w:styleId="a7">
    <w:name w:val="Table Grid"/>
    <w:basedOn w:val="a1"/>
    <w:uiPriority w:val="59"/>
    <w:rsid w:val="00E74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74FD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4F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E74FD1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74FD1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qFormat/>
    <w:rsid w:val="00E74FD1"/>
    <w:rPr>
      <w:rFonts w:ascii="仿宋_GB2312" w:eastAsia="仿宋_GB2312" w:cs="仿宋_GB2312" w:hint="eastAsia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D1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74FD1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74FD1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sid w:val="00E74FD1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E74F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74FD1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74FD1"/>
    <w:rPr>
      <w:sz w:val="24"/>
    </w:rPr>
  </w:style>
  <w:style w:type="table" w:styleId="a7">
    <w:name w:val="Table Grid"/>
    <w:basedOn w:val="a1"/>
    <w:uiPriority w:val="59"/>
    <w:rsid w:val="00E74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74FD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4F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74FD1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74FD1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qFormat/>
    <w:rsid w:val="00E74FD1"/>
    <w:rPr>
      <w:rFonts w:ascii="仿宋_GB2312" w:eastAsia="仿宋_GB2312" w:cs="仿宋_GB2312" w:hint="eastAsia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opat.com/Home/Result?SearchWord=FMR%3A(%E7%8E%8B%E4%BC%9F)" TargetMode="External"/><Relationship Id="rId13" Type="http://schemas.openxmlformats.org/officeDocument/2006/relationships/hyperlink" Target="http://www.soopat.com/Home/Result?SearchWord=FMR%3A(%E8%83%A1%E5%AE%89%E6%96%B0)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opat.com/Home/Result?SearchWord=FMR%3A(%E6%9D%8E%E6%96%87%E5%BC%BA)" TargetMode="External"/><Relationship Id="rId12" Type="http://schemas.openxmlformats.org/officeDocument/2006/relationships/hyperlink" Target="http://www.soopat.com/Home/Result?SearchWord=FMR%3A(%E6%9D%8E%E5%89%91)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opat.com/Home/Result?SearchWord=FMR%3A(%E9%99%88%E5%96%9C)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soopat.com/Home/Result?SearchWord=FMR%3A(%E8%83%A1%E8%BF%9E%E5%86%9B)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soopat.com/Home/Result?SearchWord=FMR%3A(%E6%9D%8E%E5%BD%A6)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3</cp:revision>
  <cp:lastPrinted>2019-12-03T02:10:00Z</cp:lastPrinted>
  <dcterms:created xsi:type="dcterms:W3CDTF">2019-12-25T06:19:00Z</dcterms:created>
  <dcterms:modified xsi:type="dcterms:W3CDTF">2019-12-27T09:08:00Z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