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21E7" w:rsidRDefault="0017059E">
      <w:pPr>
        <w:spacing w:beforeLines="50" w:before="217" w:afterLines="50" w:after="217" w:line="400" w:lineRule="exact"/>
        <w:jc w:val="center"/>
        <w:rPr>
          <w:rFonts w:ascii="方正小标宋简体" w:eastAsia="方正小标宋简体"/>
          <w:bCs/>
          <w:sz w:val="36"/>
          <w:szCs w:val="21"/>
        </w:rPr>
      </w:pPr>
      <w:r>
        <w:rPr>
          <w:rFonts w:ascii="方正小标宋简体" w:eastAsia="方正小标宋简体" w:hint="eastAsia"/>
          <w:bCs/>
          <w:sz w:val="36"/>
          <w:szCs w:val="21"/>
        </w:rPr>
        <w:t>2020年度国家科学技术进步奖提名公示信息</w:t>
      </w:r>
    </w:p>
    <w:tbl>
      <w:tblPr>
        <w:tblStyle w:val="a7"/>
        <w:tblW w:w="14319" w:type="dxa"/>
        <w:jc w:val="center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42"/>
        <w:gridCol w:w="1418"/>
        <w:gridCol w:w="520"/>
        <w:gridCol w:w="1703"/>
        <w:gridCol w:w="850"/>
        <w:gridCol w:w="1888"/>
        <w:gridCol w:w="336"/>
        <w:gridCol w:w="1082"/>
        <w:gridCol w:w="1230"/>
        <w:gridCol w:w="1446"/>
        <w:gridCol w:w="2143"/>
        <w:gridCol w:w="1261"/>
      </w:tblGrid>
      <w:tr w:rsidR="007321E7" w:rsidTr="007B0016">
        <w:trPr>
          <w:trHeight w:val="476"/>
          <w:jc w:val="center"/>
        </w:trPr>
        <w:tc>
          <w:tcPr>
            <w:tcW w:w="238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项目名称</w:t>
            </w:r>
          </w:p>
        </w:tc>
        <w:tc>
          <w:tcPr>
            <w:tcW w:w="11939" w:type="dxa"/>
            <w:gridSpan w:val="9"/>
            <w:vAlign w:val="center"/>
          </w:tcPr>
          <w:p w:rsidR="007321E7" w:rsidRDefault="00FD57A2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bookmarkStart w:id="0" w:name="_GoBack"/>
            <w:proofErr w:type="gramStart"/>
            <w:r w:rsidRPr="00BE215B">
              <w:rPr>
                <w:rFonts w:hint="eastAsia"/>
                <w:sz w:val="24"/>
                <w:szCs w:val="24"/>
              </w:rPr>
              <w:t>胸腔镜肺外科</w:t>
            </w:r>
            <w:proofErr w:type="gramEnd"/>
            <w:r w:rsidRPr="00BE215B">
              <w:rPr>
                <w:rFonts w:hint="eastAsia"/>
                <w:sz w:val="24"/>
                <w:szCs w:val="24"/>
              </w:rPr>
              <w:t>关键技术的创建与应用推广</w:t>
            </w:r>
            <w:bookmarkEnd w:id="0"/>
          </w:p>
        </w:tc>
      </w:tr>
      <w:tr w:rsidR="007321E7" w:rsidTr="007B0016">
        <w:trPr>
          <w:trHeight w:val="476"/>
          <w:jc w:val="center"/>
        </w:trPr>
        <w:tc>
          <w:tcPr>
            <w:tcW w:w="238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提名单位</w:t>
            </w:r>
          </w:p>
        </w:tc>
        <w:tc>
          <w:tcPr>
            <w:tcW w:w="4777" w:type="dxa"/>
            <w:gridSpan w:val="4"/>
            <w:vAlign w:val="center"/>
          </w:tcPr>
          <w:p w:rsidR="007321E7" w:rsidRDefault="00FD57A2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四川省</w:t>
            </w:r>
          </w:p>
        </w:tc>
        <w:tc>
          <w:tcPr>
            <w:tcW w:w="2312" w:type="dxa"/>
            <w:gridSpan w:val="2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提名等级</w:t>
            </w:r>
          </w:p>
        </w:tc>
        <w:tc>
          <w:tcPr>
            <w:tcW w:w="4850" w:type="dxa"/>
            <w:gridSpan w:val="3"/>
            <w:vAlign w:val="center"/>
          </w:tcPr>
          <w:p w:rsidR="007321E7" w:rsidRDefault="00FD57A2">
            <w:pPr>
              <w:spacing w:line="400" w:lineRule="exact"/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二等</w:t>
            </w:r>
          </w:p>
        </w:tc>
      </w:tr>
      <w:tr w:rsidR="007321E7" w:rsidTr="007B0016">
        <w:trPr>
          <w:trHeight w:val="476"/>
          <w:jc w:val="center"/>
        </w:trPr>
        <w:tc>
          <w:tcPr>
            <w:tcW w:w="238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主要完成人</w:t>
            </w:r>
          </w:p>
        </w:tc>
        <w:tc>
          <w:tcPr>
            <w:tcW w:w="11939" w:type="dxa"/>
            <w:gridSpan w:val="9"/>
          </w:tcPr>
          <w:p w:rsidR="007321E7" w:rsidRPr="007A0216" w:rsidRDefault="00FD57A2" w:rsidP="00BE215B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 w:rsidRPr="007A0216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刘伦旭、蒲强、梅建东、车国卫、刘成武、林一丹、马林、廖虎、朱云柯</w:t>
            </w:r>
            <w:r w:rsidR="00BE215B">
              <w:rPr>
                <w:rFonts w:cs="Times New Roman" w:hint="eastAsia"/>
                <w:bCs/>
                <w:color w:val="000000"/>
                <w:sz w:val="24"/>
                <w:szCs w:val="24"/>
                <w:lang w:bidi="ar"/>
              </w:rPr>
              <w:t>、林锋</w:t>
            </w:r>
          </w:p>
        </w:tc>
      </w:tr>
      <w:tr w:rsidR="007321E7" w:rsidTr="007B0016">
        <w:trPr>
          <w:trHeight w:val="476"/>
          <w:jc w:val="center"/>
        </w:trPr>
        <w:tc>
          <w:tcPr>
            <w:tcW w:w="2380" w:type="dxa"/>
            <w:gridSpan w:val="3"/>
            <w:vAlign w:val="center"/>
          </w:tcPr>
          <w:p w:rsidR="007321E7" w:rsidRDefault="0017059E">
            <w:pPr>
              <w:spacing w:line="360" w:lineRule="exact"/>
              <w:jc w:val="center"/>
              <w:rPr>
                <w:rFonts w:ascii="黑体" w:eastAsia="黑体" w:hAnsi="黑体" w:cs="黑体"/>
                <w:sz w:val="22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主要完成单位</w:t>
            </w:r>
          </w:p>
        </w:tc>
        <w:tc>
          <w:tcPr>
            <w:tcW w:w="11939" w:type="dxa"/>
            <w:gridSpan w:val="9"/>
          </w:tcPr>
          <w:p w:rsidR="007321E7" w:rsidRPr="007A0216" w:rsidRDefault="00FD57A2" w:rsidP="00BE215B">
            <w:pPr>
              <w:spacing w:line="400" w:lineRule="exact"/>
              <w:ind w:firstLineChars="200" w:firstLine="480"/>
              <w:rPr>
                <w:rFonts w:cs="Times New Roman"/>
                <w:bCs/>
                <w:color w:val="000000"/>
                <w:sz w:val="24"/>
                <w:szCs w:val="24"/>
                <w:lang w:bidi="ar"/>
              </w:rPr>
            </w:pPr>
            <w:r w:rsidRPr="00BE215B">
              <w:rPr>
                <w:rFonts w:ascii="宋体" w:hAnsi="宋体" w:hint="eastAsia"/>
                <w:color w:val="000000" w:themeColor="text1"/>
                <w:sz w:val="24"/>
                <w:szCs w:val="24"/>
              </w:rPr>
              <w:t>四川大学</w:t>
            </w:r>
          </w:p>
        </w:tc>
      </w:tr>
      <w:tr w:rsidR="007321E7" w:rsidTr="007B0016">
        <w:trPr>
          <w:trHeight w:val="476"/>
          <w:jc w:val="center"/>
        </w:trPr>
        <w:tc>
          <w:tcPr>
            <w:tcW w:w="14319" w:type="dxa"/>
            <w:gridSpan w:val="12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rFonts w:ascii="黑体" w:eastAsia="黑体" w:hAnsi="黑体" w:cs="黑体"/>
                <w:sz w:val="24"/>
                <w:szCs w:val="24"/>
              </w:rPr>
            </w:pPr>
            <w:r>
              <w:rPr>
                <w:rFonts w:ascii="黑体" w:eastAsia="黑体" w:hAnsi="黑体" w:cs="黑体" w:hint="eastAsia"/>
                <w:sz w:val="22"/>
              </w:rPr>
              <w:t>主要知识产权和标准规范等目录</w:t>
            </w:r>
          </w:p>
        </w:tc>
      </w:tr>
      <w:tr w:rsidR="007321E7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序号</w:t>
            </w:r>
          </w:p>
        </w:tc>
        <w:tc>
          <w:tcPr>
            <w:tcW w:w="1418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知识产权（标准）类别</w:t>
            </w:r>
          </w:p>
        </w:tc>
        <w:tc>
          <w:tcPr>
            <w:tcW w:w="2223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知识产权（标准）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具体名称</w:t>
            </w:r>
          </w:p>
        </w:tc>
        <w:tc>
          <w:tcPr>
            <w:tcW w:w="85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国家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（地区）</w:t>
            </w:r>
          </w:p>
        </w:tc>
        <w:tc>
          <w:tcPr>
            <w:tcW w:w="1888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（标准编号）</w:t>
            </w:r>
          </w:p>
        </w:tc>
        <w:tc>
          <w:tcPr>
            <w:tcW w:w="1418" w:type="dxa"/>
            <w:gridSpan w:val="2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授权（标准发布）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日期</w:t>
            </w:r>
          </w:p>
        </w:tc>
        <w:tc>
          <w:tcPr>
            <w:tcW w:w="1230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证书编号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（标准批准发布部门）</w:t>
            </w:r>
          </w:p>
        </w:tc>
        <w:tc>
          <w:tcPr>
            <w:tcW w:w="1446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权利人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（标准起草单位）</w:t>
            </w:r>
          </w:p>
        </w:tc>
        <w:tc>
          <w:tcPr>
            <w:tcW w:w="2143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发明人</w:t>
            </w:r>
          </w:p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（标准起草人）</w:t>
            </w:r>
          </w:p>
        </w:tc>
        <w:tc>
          <w:tcPr>
            <w:tcW w:w="1261" w:type="dxa"/>
            <w:vAlign w:val="center"/>
          </w:tcPr>
          <w:p w:rsidR="007321E7" w:rsidRDefault="0017059E">
            <w:pPr>
              <w:spacing w:line="240" w:lineRule="exact"/>
              <w:jc w:val="center"/>
              <w:rPr>
                <w:rFonts w:ascii="黑体" w:eastAsia="黑体" w:hAnsi="黑体" w:cs="黑体"/>
                <w:sz w:val="18"/>
                <w:szCs w:val="18"/>
              </w:rPr>
            </w:pPr>
            <w:r>
              <w:rPr>
                <w:rFonts w:ascii="黑体" w:eastAsia="黑体" w:hAnsi="黑体" w:cs="黑体" w:hint="eastAsia"/>
                <w:sz w:val="18"/>
                <w:szCs w:val="18"/>
              </w:rPr>
              <w:t>发明专利（标准）有效状态</w:t>
            </w:r>
          </w:p>
        </w:tc>
      </w:tr>
      <w:tr w:rsidR="007321E7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</w:t>
            </w:r>
          </w:p>
        </w:tc>
        <w:tc>
          <w:tcPr>
            <w:tcW w:w="1418" w:type="dxa"/>
            <w:vAlign w:val="center"/>
          </w:tcPr>
          <w:p w:rsidR="007321E7" w:rsidRDefault="001A0573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2223" w:type="dxa"/>
            <w:gridSpan w:val="2"/>
            <w:vAlign w:val="center"/>
          </w:tcPr>
          <w:p w:rsidR="007321E7" w:rsidRDefault="001A0573" w:rsidP="00226190">
            <w:pPr>
              <w:spacing w:line="400" w:lineRule="exact"/>
              <w:rPr>
                <w:sz w:val="21"/>
                <w:szCs w:val="21"/>
              </w:rPr>
            </w:pPr>
            <w:r w:rsidRPr="001A0573">
              <w:rPr>
                <w:rFonts w:hint="eastAsia"/>
                <w:sz w:val="21"/>
                <w:szCs w:val="21"/>
              </w:rPr>
              <w:t>一种腔镜用带切割功能吸引器的吸引头</w:t>
            </w:r>
          </w:p>
        </w:tc>
        <w:tc>
          <w:tcPr>
            <w:tcW w:w="850" w:type="dxa"/>
            <w:vAlign w:val="center"/>
          </w:tcPr>
          <w:p w:rsidR="007321E7" w:rsidRDefault="001A0573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7321E7" w:rsidRDefault="001A0573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</w:t>
            </w:r>
            <w:r>
              <w:rPr>
                <w:sz w:val="21"/>
                <w:szCs w:val="21"/>
              </w:rPr>
              <w:t>201210305410.8</w:t>
            </w:r>
          </w:p>
        </w:tc>
        <w:tc>
          <w:tcPr>
            <w:tcW w:w="1418" w:type="dxa"/>
            <w:gridSpan w:val="2"/>
            <w:vAlign w:val="center"/>
          </w:tcPr>
          <w:p w:rsidR="007321E7" w:rsidRDefault="001A0573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2014-</w:t>
            </w: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19</w:t>
            </w:r>
          </w:p>
        </w:tc>
        <w:tc>
          <w:tcPr>
            <w:tcW w:w="1230" w:type="dxa"/>
            <w:vAlign w:val="center"/>
          </w:tcPr>
          <w:p w:rsidR="007321E7" w:rsidRDefault="00D26EAF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1522611</w:t>
            </w:r>
          </w:p>
        </w:tc>
        <w:tc>
          <w:tcPr>
            <w:tcW w:w="1446" w:type="dxa"/>
            <w:vAlign w:val="center"/>
          </w:tcPr>
          <w:p w:rsidR="007321E7" w:rsidRDefault="000D0F8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7321E7" w:rsidRDefault="001A0573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刘伦旭；蒲强；马林；廖虎</w:t>
            </w:r>
          </w:p>
        </w:tc>
        <w:tc>
          <w:tcPr>
            <w:tcW w:w="1261" w:type="dxa"/>
            <w:vAlign w:val="center"/>
          </w:tcPr>
          <w:p w:rsidR="007321E7" w:rsidRDefault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7321E7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7321E7" w:rsidRDefault="0017059E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</w:t>
            </w:r>
          </w:p>
        </w:tc>
        <w:tc>
          <w:tcPr>
            <w:tcW w:w="1418" w:type="dxa"/>
            <w:vAlign w:val="center"/>
          </w:tcPr>
          <w:p w:rsidR="007321E7" w:rsidRDefault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2223" w:type="dxa"/>
            <w:gridSpan w:val="2"/>
            <w:vAlign w:val="center"/>
          </w:tcPr>
          <w:p w:rsidR="007321E7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一种用于模拟胸腔镜</w:t>
            </w:r>
            <w:r w:rsidR="00120F3A">
              <w:rPr>
                <w:rFonts w:hint="eastAsia"/>
                <w:sz w:val="21"/>
                <w:szCs w:val="21"/>
              </w:rPr>
              <w:t>手术</w:t>
            </w:r>
            <w:r>
              <w:rPr>
                <w:rFonts w:hint="eastAsia"/>
                <w:sz w:val="21"/>
                <w:szCs w:val="21"/>
              </w:rPr>
              <w:t>的训练器</w:t>
            </w:r>
          </w:p>
        </w:tc>
        <w:tc>
          <w:tcPr>
            <w:tcW w:w="850" w:type="dxa"/>
            <w:vAlign w:val="center"/>
          </w:tcPr>
          <w:p w:rsidR="007321E7" w:rsidRDefault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7321E7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</w:t>
            </w:r>
            <w:r>
              <w:rPr>
                <w:sz w:val="21"/>
                <w:szCs w:val="21"/>
              </w:rPr>
              <w:t>201611153466.0</w:t>
            </w:r>
          </w:p>
        </w:tc>
        <w:tc>
          <w:tcPr>
            <w:tcW w:w="1418" w:type="dxa"/>
            <w:gridSpan w:val="2"/>
            <w:vAlign w:val="center"/>
          </w:tcPr>
          <w:p w:rsidR="007321E7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2019-</w:t>
            </w: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19</w:t>
            </w:r>
          </w:p>
        </w:tc>
        <w:tc>
          <w:tcPr>
            <w:tcW w:w="1230" w:type="dxa"/>
            <w:vAlign w:val="center"/>
          </w:tcPr>
          <w:p w:rsidR="007321E7" w:rsidRDefault="00D26EAF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3603660</w:t>
            </w:r>
          </w:p>
        </w:tc>
        <w:tc>
          <w:tcPr>
            <w:tcW w:w="1446" w:type="dxa"/>
            <w:vAlign w:val="center"/>
          </w:tcPr>
          <w:p w:rsidR="007321E7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7321E7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刘伦旭；廖虎</w:t>
            </w:r>
          </w:p>
        </w:tc>
        <w:tc>
          <w:tcPr>
            <w:tcW w:w="1261" w:type="dxa"/>
            <w:vAlign w:val="center"/>
          </w:tcPr>
          <w:p w:rsidR="007321E7" w:rsidRDefault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B14294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B14294" w:rsidRDefault="00B14294" w:rsidP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</w:t>
            </w:r>
          </w:p>
        </w:tc>
        <w:tc>
          <w:tcPr>
            <w:tcW w:w="1418" w:type="dxa"/>
            <w:vAlign w:val="center"/>
          </w:tcPr>
          <w:p w:rsidR="00B14294" w:rsidRDefault="00B14294" w:rsidP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2223" w:type="dxa"/>
            <w:gridSpan w:val="2"/>
            <w:vAlign w:val="center"/>
          </w:tcPr>
          <w:p w:rsidR="00B14294" w:rsidRDefault="00ED5765" w:rsidP="00226190">
            <w:pPr>
              <w:spacing w:line="400" w:lineRule="exact"/>
              <w:rPr>
                <w:sz w:val="21"/>
                <w:szCs w:val="21"/>
              </w:rPr>
            </w:pPr>
            <w:r w:rsidRPr="00ED5765">
              <w:rPr>
                <w:rFonts w:hint="eastAsia"/>
                <w:sz w:val="21"/>
                <w:szCs w:val="21"/>
              </w:rPr>
              <w:t>一种腔镜视野定位考核方法</w:t>
            </w:r>
          </w:p>
        </w:tc>
        <w:tc>
          <w:tcPr>
            <w:tcW w:w="850" w:type="dxa"/>
          </w:tcPr>
          <w:p w:rsidR="00B14294" w:rsidRPr="00B14294" w:rsidRDefault="00B14294" w:rsidP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B14294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</w:t>
            </w:r>
            <w:r>
              <w:rPr>
                <w:sz w:val="21"/>
                <w:szCs w:val="21"/>
              </w:rPr>
              <w:t>201810215744.3</w:t>
            </w:r>
          </w:p>
        </w:tc>
        <w:tc>
          <w:tcPr>
            <w:tcW w:w="1418" w:type="dxa"/>
            <w:gridSpan w:val="2"/>
            <w:vAlign w:val="center"/>
          </w:tcPr>
          <w:p w:rsidR="00B14294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2019-</w:t>
            </w: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26</w:t>
            </w:r>
          </w:p>
        </w:tc>
        <w:tc>
          <w:tcPr>
            <w:tcW w:w="1230" w:type="dxa"/>
            <w:vAlign w:val="center"/>
          </w:tcPr>
          <w:p w:rsidR="00B14294" w:rsidRDefault="00D26EAF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3609566</w:t>
            </w:r>
          </w:p>
        </w:tc>
        <w:tc>
          <w:tcPr>
            <w:tcW w:w="1446" w:type="dxa"/>
            <w:vAlign w:val="center"/>
          </w:tcPr>
          <w:p w:rsidR="00B14294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B14294" w:rsidRDefault="00B14294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刘伦旭；廖虎</w:t>
            </w:r>
          </w:p>
        </w:tc>
        <w:tc>
          <w:tcPr>
            <w:tcW w:w="1261" w:type="dxa"/>
            <w:vAlign w:val="center"/>
          </w:tcPr>
          <w:p w:rsidR="00B14294" w:rsidRDefault="00B14294" w:rsidP="00B14294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4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发明专利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一种腔镜手术裁剪操作考核方法</w:t>
            </w:r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</w:t>
            </w:r>
            <w:r>
              <w:rPr>
                <w:sz w:val="21"/>
                <w:szCs w:val="21"/>
              </w:rPr>
              <w:t>201810215231.2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ED5765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2019-</w:t>
            </w:r>
            <w:r>
              <w:rPr>
                <w:sz w:val="21"/>
                <w:szCs w:val="21"/>
              </w:rPr>
              <w:t>11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26</w:t>
            </w:r>
          </w:p>
        </w:tc>
        <w:tc>
          <w:tcPr>
            <w:tcW w:w="1230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3609565</w:t>
            </w:r>
          </w:p>
        </w:tc>
        <w:tc>
          <w:tcPr>
            <w:tcW w:w="1446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刘伦旭；廖虎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5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一种段</w:t>
            </w:r>
            <w:proofErr w:type="gramStart"/>
            <w:r>
              <w:rPr>
                <w:rFonts w:hint="eastAsia"/>
                <w:sz w:val="21"/>
                <w:szCs w:val="21"/>
              </w:rPr>
              <w:t>间标志</w:t>
            </w:r>
            <w:proofErr w:type="gramEnd"/>
            <w:r>
              <w:rPr>
                <w:rFonts w:hint="eastAsia"/>
                <w:sz w:val="21"/>
                <w:szCs w:val="21"/>
              </w:rPr>
              <w:t>点量化的肺段魔方</w:t>
            </w:r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55166F" w:rsidP="00226190">
            <w:pPr>
              <w:spacing w:line="400" w:lineRule="exact"/>
              <w:rPr>
                <w:sz w:val="21"/>
                <w:szCs w:val="21"/>
              </w:rPr>
            </w:pPr>
            <w:r w:rsidRPr="005C423A">
              <w:rPr>
                <w:sz w:val="21"/>
                <w:szCs w:val="21"/>
              </w:rPr>
              <w:t>ZL201</w:t>
            </w:r>
            <w:r>
              <w:rPr>
                <w:sz w:val="21"/>
                <w:szCs w:val="21"/>
              </w:rPr>
              <w:t>820438418.4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</w:t>
            </w:r>
            <w:r>
              <w:rPr>
                <w:sz w:val="21"/>
                <w:szCs w:val="21"/>
              </w:rPr>
              <w:t>9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10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01</w:t>
            </w:r>
          </w:p>
        </w:tc>
        <w:tc>
          <w:tcPr>
            <w:tcW w:w="1230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9447534</w:t>
            </w:r>
          </w:p>
        </w:tc>
        <w:tc>
          <w:tcPr>
            <w:tcW w:w="1446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徐昱扬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6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 w:rsidRPr="005C423A">
              <w:rPr>
                <w:rFonts w:hint="eastAsia"/>
                <w:sz w:val="21"/>
                <w:szCs w:val="21"/>
              </w:rPr>
              <w:t>一种</w:t>
            </w:r>
            <w:r>
              <w:rPr>
                <w:rFonts w:hint="eastAsia"/>
                <w:sz w:val="21"/>
                <w:szCs w:val="21"/>
              </w:rPr>
              <w:t>仿真肺段结构模型</w:t>
            </w:r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</w:t>
            </w:r>
            <w:r>
              <w:rPr>
                <w:sz w:val="21"/>
                <w:szCs w:val="21"/>
              </w:rPr>
              <w:t>201820437561</w:t>
            </w:r>
            <w:r>
              <w:rPr>
                <w:rFonts w:hint="eastAsia"/>
                <w:sz w:val="21"/>
                <w:szCs w:val="21"/>
              </w:rPr>
              <w:t>.</w:t>
            </w:r>
            <w:r>
              <w:rPr>
                <w:sz w:val="21"/>
                <w:szCs w:val="21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2019-0</w:t>
            </w:r>
            <w:r>
              <w:rPr>
                <w:sz w:val="21"/>
                <w:szCs w:val="21"/>
              </w:rPr>
              <w:t>3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15</w:t>
            </w:r>
          </w:p>
        </w:tc>
        <w:tc>
          <w:tcPr>
            <w:tcW w:w="1230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8584106</w:t>
            </w:r>
          </w:p>
        </w:tc>
        <w:tc>
          <w:tcPr>
            <w:tcW w:w="1446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徐昱扬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7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有把持功能的吸引器</w:t>
            </w:r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 w:rsidRPr="008D67D0">
              <w:rPr>
                <w:sz w:val="21"/>
                <w:szCs w:val="21"/>
              </w:rPr>
              <w:t>ZL201</w:t>
            </w:r>
            <w:r>
              <w:rPr>
                <w:sz w:val="21"/>
                <w:szCs w:val="21"/>
              </w:rPr>
              <w:t>720371185.6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55166F" w:rsidP="00226190">
            <w:pPr>
              <w:spacing w:line="400" w:lineRule="exact"/>
              <w:rPr>
                <w:sz w:val="21"/>
                <w:szCs w:val="21"/>
              </w:rPr>
            </w:pPr>
            <w:r w:rsidRPr="0055166F">
              <w:rPr>
                <w:sz w:val="21"/>
                <w:szCs w:val="21"/>
              </w:rPr>
              <w:t>2018-10-19</w:t>
            </w:r>
          </w:p>
        </w:tc>
        <w:tc>
          <w:tcPr>
            <w:tcW w:w="1230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7980976</w:t>
            </w:r>
          </w:p>
        </w:tc>
        <w:tc>
          <w:tcPr>
            <w:tcW w:w="1446" w:type="dxa"/>
            <w:vAlign w:val="center"/>
          </w:tcPr>
          <w:p w:rsidR="009C3628" w:rsidRPr="00F4534C" w:rsidRDefault="0055166F" w:rsidP="00226190">
            <w:pPr>
              <w:spacing w:line="400" w:lineRule="exact"/>
              <w:rPr>
                <w:sz w:val="21"/>
                <w:szCs w:val="21"/>
                <w:highlight w:val="yellow"/>
              </w:rPr>
            </w:pPr>
            <w:r>
              <w:rPr>
                <w:rFonts w:hint="eastAsia"/>
                <w:sz w:val="21"/>
                <w:szCs w:val="21"/>
              </w:rPr>
              <w:t>四川大学华西</w:t>
            </w:r>
            <w:r>
              <w:rPr>
                <w:rFonts w:hint="eastAsia"/>
                <w:sz w:val="21"/>
                <w:szCs w:val="21"/>
              </w:rPr>
              <w:lastRenderedPageBreak/>
              <w:t>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刘伦旭；蒲强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lastRenderedPageBreak/>
              <w:t>8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一种腔镜血管破口钳</w:t>
            </w:r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ZL</w:t>
            </w:r>
            <w:r>
              <w:rPr>
                <w:sz w:val="21"/>
                <w:szCs w:val="21"/>
              </w:rPr>
              <w:t>201220479420.9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2013-</w:t>
            </w:r>
            <w:r>
              <w:rPr>
                <w:sz w:val="21"/>
                <w:szCs w:val="21"/>
              </w:rPr>
              <w:t>03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13</w:t>
            </w:r>
          </w:p>
        </w:tc>
        <w:tc>
          <w:tcPr>
            <w:tcW w:w="1230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2771511</w:t>
            </w:r>
          </w:p>
        </w:tc>
        <w:tc>
          <w:tcPr>
            <w:tcW w:w="1446" w:type="dxa"/>
            <w:vAlign w:val="center"/>
          </w:tcPr>
          <w:p w:rsidR="009C3628" w:rsidRPr="00F4534C" w:rsidRDefault="0055166F" w:rsidP="00226190">
            <w:pPr>
              <w:spacing w:line="400" w:lineRule="exact"/>
              <w:rPr>
                <w:sz w:val="21"/>
                <w:szCs w:val="21"/>
                <w:highlight w:val="yellow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刘伦旭；蒲强；马林；梅建东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廖虎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9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 w:rsidRPr="005C423A">
              <w:rPr>
                <w:rFonts w:hint="eastAsia"/>
                <w:sz w:val="21"/>
                <w:szCs w:val="21"/>
              </w:rPr>
              <w:t>一种腔镜手术用直缝</w:t>
            </w:r>
            <w:proofErr w:type="gramStart"/>
            <w:r w:rsidRPr="005C423A">
              <w:rPr>
                <w:rFonts w:hint="eastAsia"/>
                <w:sz w:val="21"/>
                <w:szCs w:val="21"/>
              </w:rPr>
              <w:t>持针</w:t>
            </w:r>
            <w:r>
              <w:rPr>
                <w:rFonts w:hint="eastAsia"/>
                <w:sz w:val="21"/>
                <w:szCs w:val="21"/>
              </w:rPr>
              <w:t>器</w:t>
            </w:r>
            <w:proofErr w:type="gramEnd"/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 w:rsidRPr="005C423A">
              <w:rPr>
                <w:sz w:val="21"/>
                <w:szCs w:val="21"/>
              </w:rPr>
              <w:t>ZL201220476253.2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2013-</w:t>
            </w:r>
            <w:r>
              <w:rPr>
                <w:sz w:val="21"/>
                <w:szCs w:val="21"/>
              </w:rPr>
              <w:t>03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13</w:t>
            </w:r>
          </w:p>
        </w:tc>
        <w:tc>
          <w:tcPr>
            <w:tcW w:w="1230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2773519</w:t>
            </w:r>
          </w:p>
        </w:tc>
        <w:tc>
          <w:tcPr>
            <w:tcW w:w="1446" w:type="dxa"/>
            <w:vAlign w:val="center"/>
          </w:tcPr>
          <w:p w:rsidR="009C3628" w:rsidRPr="00F4534C" w:rsidRDefault="0055166F" w:rsidP="00226190">
            <w:pPr>
              <w:spacing w:line="400" w:lineRule="exact"/>
              <w:rPr>
                <w:sz w:val="21"/>
                <w:szCs w:val="21"/>
                <w:highlight w:val="yellow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刘伦旭；蒲强；马林；梅建东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廖虎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  <w:tr w:rsidR="009C3628" w:rsidTr="00226190">
        <w:trPr>
          <w:trHeight w:val="476"/>
          <w:jc w:val="center"/>
        </w:trPr>
        <w:tc>
          <w:tcPr>
            <w:tcW w:w="442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10</w:t>
            </w:r>
          </w:p>
        </w:tc>
        <w:tc>
          <w:tcPr>
            <w:tcW w:w="1418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实用新型专利</w:t>
            </w:r>
          </w:p>
        </w:tc>
        <w:tc>
          <w:tcPr>
            <w:tcW w:w="2223" w:type="dxa"/>
            <w:gridSpan w:val="2"/>
            <w:vAlign w:val="center"/>
          </w:tcPr>
          <w:p w:rsidR="009C3628" w:rsidRDefault="00E65E26" w:rsidP="00226190">
            <w:pPr>
              <w:spacing w:line="400" w:lineRule="exact"/>
              <w:rPr>
                <w:sz w:val="21"/>
                <w:szCs w:val="21"/>
              </w:rPr>
            </w:pPr>
            <w:r w:rsidRPr="00E65E26">
              <w:rPr>
                <w:rFonts w:hint="eastAsia"/>
                <w:sz w:val="21"/>
                <w:szCs w:val="21"/>
              </w:rPr>
              <w:t>一种送</w:t>
            </w:r>
            <w:proofErr w:type="gramStart"/>
            <w:r w:rsidRPr="00E65E26">
              <w:rPr>
                <w:rFonts w:hint="eastAsia"/>
                <w:sz w:val="21"/>
                <w:szCs w:val="21"/>
              </w:rPr>
              <w:t>线推结</w:t>
            </w:r>
            <w:proofErr w:type="gramEnd"/>
            <w:r w:rsidRPr="00E65E26">
              <w:rPr>
                <w:rFonts w:hint="eastAsia"/>
                <w:sz w:val="21"/>
                <w:szCs w:val="21"/>
              </w:rPr>
              <w:t>复合器具</w:t>
            </w:r>
          </w:p>
        </w:tc>
        <w:tc>
          <w:tcPr>
            <w:tcW w:w="850" w:type="dxa"/>
          </w:tcPr>
          <w:p w:rsidR="009C3628" w:rsidRPr="00B14294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 w:rsidRPr="00B14294">
              <w:rPr>
                <w:rFonts w:hint="eastAsia"/>
                <w:sz w:val="21"/>
                <w:szCs w:val="21"/>
              </w:rPr>
              <w:t>中国</w:t>
            </w:r>
          </w:p>
        </w:tc>
        <w:tc>
          <w:tcPr>
            <w:tcW w:w="1888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 w:rsidRPr="005C423A">
              <w:rPr>
                <w:sz w:val="21"/>
                <w:szCs w:val="21"/>
              </w:rPr>
              <w:t>ZL</w:t>
            </w:r>
            <w:r w:rsidR="00E65E26" w:rsidRPr="00E65E26">
              <w:rPr>
                <w:sz w:val="21"/>
                <w:szCs w:val="21"/>
              </w:rPr>
              <w:t>201220392385.7</w:t>
            </w:r>
          </w:p>
        </w:tc>
        <w:tc>
          <w:tcPr>
            <w:tcW w:w="1418" w:type="dxa"/>
            <w:gridSpan w:val="2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2013-</w:t>
            </w:r>
            <w:r>
              <w:rPr>
                <w:sz w:val="21"/>
                <w:szCs w:val="21"/>
              </w:rPr>
              <w:t>01</w:t>
            </w:r>
            <w:r>
              <w:rPr>
                <w:rFonts w:hint="eastAsia"/>
                <w:sz w:val="21"/>
                <w:szCs w:val="21"/>
              </w:rPr>
              <w:t>-</w:t>
            </w:r>
            <w:r>
              <w:rPr>
                <w:sz w:val="21"/>
                <w:szCs w:val="21"/>
              </w:rPr>
              <w:t>30</w:t>
            </w:r>
          </w:p>
        </w:tc>
        <w:tc>
          <w:tcPr>
            <w:tcW w:w="1230" w:type="dxa"/>
            <w:vAlign w:val="center"/>
          </w:tcPr>
          <w:p w:rsidR="009C3628" w:rsidRDefault="00E65E26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sz w:val="21"/>
                <w:szCs w:val="21"/>
              </w:rPr>
              <w:t>2680089</w:t>
            </w:r>
          </w:p>
        </w:tc>
        <w:tc>
          <w:tcPr>
            <w:tcW w:w="1446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四川大学华西医院</w:t>
            </w:r>
          </w:p>
        </w:tc>
        <w:tc>
          <w:tcPr>
            <w:tcW w:w="2143" w:type="dxa"/>
            <w:vAlign w:val="center"/>
          </w:tcPr>
          <w:p w:rsidR="009C3628" w:rsidRDefault="009C3628" w:rsidP="00226190">
            <w:pPr>
              <w:spacing w:line="400" w:lineRule="exact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刘伦旭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蒲强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>
              <w:rPr>
                <w:rFonts w:hint="eastAsia"/>
                <w:sz w:val="21"/>
                <w:szCs w:val="21"/>
              </w:rPr>
              <w:t>马林</w:t>
            </w:r>
            <w:r w:rsidR="0055166F">
              <w:rPr>
                <w:rFonts w:hint="eastAsia"/>
                <w:sz w:val="21"/>
                <w:szCs w:val="21"/>
              </w:rPr>
              <w:t>；</w:t>
            </w:r>
            <w:r w:rsidR="00E65E26">
              <w:rPr>
                <w:rFonts w:hint="eastAsia"/>
                <w:sz w:val="21"/>
                <w:szCs w:val="21"/>
              </w:rPr>
              <w:t>廖虎</w:t>
            </w:r>
          </w:p>
        </w:tc>
        <w:tc>
          <w:tcPr>
            <w:tcW w:w="1261" w:type="dxa"/>
            <w:vAlign w:val="center"/>
          </w:tcPr>
          <w:p w:rsidR="009C3628" w:rsidRDefault="009C3628" w:rsidP="009C3628">
            <w:pPr>
              <w:spacing w:line="400" w:lineRule="exact"/>
              <w:jc w:val="center"/>
              <w:rPr>
                <w:sz w:val="21"/>
                <w:szCs w:val="21"/>
              </w:rPr>
            </w:pPr>
            <w:r>
              <w:rPr>
                <w:rFonts w:hint="eastAsia"/>
                <w:sz w:val="21"/>
                <w:szCs w:val="21"/>
              </w:rPr>
              <w:t>有效专利</w:t>
            </w:r>
          </w:p>
        </w:tc>
      </w:tr>
    </w:tbl>
    <w:p w:rsidR="007321E7" w:rsidRDefault="007321E7">
      <w:pPr>
        <w:spacing w:line="20" w:lineRule="exact"/>
        <w:rPr>
          <w:sz w:val="21"/>
          <w:szCs w:val="21"/>
        </w:rPr>
      </w:pPr>
    </w:p>
    <w:sectPr w:rsidR="007321E7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6838" w:h="11906" w:orient="landscape"/>
      <w:pgMar w:top="1134" w:right="1134" w:bottom="1134" w:left="1134" w:header="57" w:footer="57" w:gutter="0"/>
      <w:cols w:space="425"/>
      <w:docGrid w:type="lines" w:linePitch="435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F7A90" w:rsidRDefault="00DF7A90">
      <w:pPr>
        <w:spacing w:line="240" w:lineRule="auto"/>
      </w:pPr>
      <w:r>
        <w:separator/>
      </w:r>
    </w:p>
  </w:endnote>
  <w:endnote w:type="continuationSeparator" w:id="0">
    <w:p w:rsidR="00DF7A90" w:rsidRDefault="00DF7A90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1E7" w:rsidRDefault="007321E7">
    <w:pPr>
      <w:pStyle w:val="a4"/>
      <w:ind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1E7" w:rsidRDefault="007321E7">
    <w:pPr>
      <w:pStyle w:val="a4"/>
      <w:ind w:firstLine="360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1E7" w:rsidRDefault="007321E7">
    <w:pPr>
      <w:pStyle w:val="a4"/>
      <w:ind w:firstLine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F7A90" w:rsidRDefault="00DF7A90">
      <w:pPr>
        <w:spacing w:line="240" w:lineRule="auto"/>
      </w:pPr>
      <w:r>
        <w:separator/>
      </w:r>
    </w:p>
  </w:footnote>
  <w:footnote w:type="continuationSeparator" w:id="0">
    <w:p w:rsidR="00DF7A90" w:rsidRDefault="00DF7A90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1E7" w:rsidRDefault="007321E7">
    <w:pPr>
      <w:pStyle w:val="a5"/>
      <w:ind w:firstLine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1E7" w:rsidRDefault="007321E7">
    <w:pPr>
      <w:pStyle w:val="a5"/>
      <w:pBdr>
        <w:bottom w:val="none" w:sz="0" w:space="0" w:color="auto"/>
      </w:pBdr>
      <w:ind w:firstLine="360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21E7" w:rsidRDefault="007321E7">
    <w:pPr>
      <w:pStyle w:val="a5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defaultTabStop w:val="420"/>
  <w:drawingGridHorizontalSpacing w:val="160"/>
  <w:drawingGridVerticalSpacing w:val="435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C1191"/>
    <w:rsid w:val="0003759E"/>
    <w:rsid w:val="00065CA2"/>
    <w:rsid w:val="000C7F6B"/>
    <w:rsid w:val="000D0F84"/>
    <w:rsid w:val="001140EF"/>
    <w:rsid w:val="00120F3A"/>
    <w:rsid w:val="00124973"/>
    <w:rsid w:val="0017059E"/>
    <w:rsid w:val="00170CF5"/>
    <w:rsid w:val="001779F5"/>
    <w:rsid w:val="001A0573"/>
    <w:rsid w:val="001B472D"/>
    <w:rsid w:val="001C156A"/>
    <w:rsid w:val="001C2F6B"/>
    <w:rsid w:val="00226190"/>
    <w:rsid w:val="00287332"/>
    <w:rsid w:val="002F7169"/>
    <w:rsid w:val="003B6016"/>
    <w:rsid w:val="00421DF8"/>
    <w:rsid w:val="004D1208"/>
    <w:rsid w:val="0055166F"/>
    <w:rsid w:val="00587D24"/>
    <w:rsid w:val="005A0E18"/>
    <w:rsid w:val="005C423A"/>
    <w:rsid w:val="005D550F"/>
    <w:rsid w:val="00646ECD"/>
    <w:rsid w:val="00706B7A"/>
    <w:rsid w:val="007321E7"/>
    <w:rsid w:val="007462CD"/>
    <w:rsid w:val="0079564D"/>
    <w:rsid w:val="007A0216"/>
    <w:rsid w:val="007B0016"/>
    <w:rsid w:val="008979B8"/>
    <w:rsid w:val="008D67D0"/>
    <w:rsid w:val="0093061E"/>
    <w:rsid w:val="00953187"/>
    <w:rsid w:val="009C3628"/>
    <w:rsid w:val="009D3FAC"/>
    <w:rsid w:val="009F08CF"/>
    <w:rsid w:val="00A5463A"/>
    <w:rsid w:val="00A64BC1"/>
    <w:rsid w:val="00A721D4"/>
    <w:rsid w:val="00AB0DA4"/>
    <w:rsid w:val="00B079FC"/>
    <w:rsid w:val="00B14294"/>
    <w:rsid w:val="00B84FA2"/>
    <w:rsid w:val="00BE215B"/>
    <w:rsid w:val="00BF39D0"/>
    <w:rsid w:val="00C73532"/>
    <w:rsid w:val="00CA661D"/>
    <w:rsid w:val="00CC1191"/>
    <w:rsid w:val="00D1337D"/>
    <w:rsid w:val="00D26EAF"/>
    <w:rsid w:val="00DC2DF1"/>
    <w:rsid w:val="00DF7A90"/>
    <w:rsid w:val="00E02738"/>
    <w:rsid w:val="00E65E26"/>
    <w:rsid w:val="00E939F0"/>
    <w:rsid w:val="00ED5765"/>
    <w:rsid w:val="00F4534C"/>
    <w:rsid w:val="00F972A4"/>
    <w:rsid w:val="00FD57A2"/>
    <w:rsid w:val="16C9354B"/>
    <w:rsid w:val="1D536E88"/>
    <w:rsid w:val="42582E81"/>
    <w:rsid w:val="494644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Pr>
      <w:sz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Pr>
      <w:rFonts w:ascii="仿宋_GB2312" w:eastAsia="仿宋_GB2312" w:cs="仿宋_GB2312" w:hint="eastAsia"/>
      <w:kern w:val="2"/>
      <w:sz w:val="24"/>
    </w:rPr>
  </w:style>
  <w:style w:type="paragraph" w:styleId="a8">
    <w:name w:val="Balloon Text"/>
    <w:basedOn w:val="a"/>
    <w:link w:val="Char2"/>
    <w:uiPriority w:val="99"/>
    <w:semiHidden/>
    <w:unhideWhenUsed/>
    <w:rsid w:val="0055166F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5166F"/>
    <w:rPr>
      <w:rFonts w:ascii="Times New Roman" w:eastAsia="仿宋_GB2312" w:hAnsi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semiHidden="0" w:qFormat="1"/>
    <w:lsdException w:name="footer" w:semiHidden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line="560" w:lineRule="exact"/>
    </w:pPr>
    <w:rPr>
      <w:rFonts w:ascii="Times New Roman" w:eastAsia="仿宋_GB2312" w:hAnsi="Times New Roman"/>
      <w:kern w:val="2"/>
      <w:sz w:val="32"/>
      <w:szCs w:val="22"/>
    </w:rPr>
  </w:style>
  <w:style w:type="paragraph" w:styleId="1">
    <w:name w:val="heading 1"/>
    <w:basedOn w:val="a"/>
    <w:next w:val="a"/>
    <w:link w:val="1Char"/>
    <w:uiPriority w:val="9"/>
    <w:qFormat/>
    <w:pPr>
      <w:keepNext/>
      <w:keepLines/>
      <w:jc w:val="center"/>
      <w:outlineLvl w:val="0"/>
    </w:pPr>
    <w:rPr>
      <w:rFonts w:eastAsia="方正小标宋简体"/>
      <w:bCs/>
      <w:kern w:val="44"/>
      <w:sz w:val="44"/>
      <w:szCs w:val="44"/>
    </w:rPr>
  </w:style>
  <w:style w:type="paragraph" w:styleId="2">
    <w:name w:val="heading 2"/>
    <w:basedOn w:val="a"/>
    <w:next w:val="a"/>
    <w:link w:val="2Char"/>
    <w:uiPriority w:val="9"/>
    <w:unhideWhenUsed/>
    <w:qFormat/>
    <w:pPr>
      <w:keepNext/>
      <w:keepLines/>
      <w:ind w:firstLine="641"/>
      <w:outlineLvl w:val="1"/>
    </w:pPr>
    <w:rPr>
      <w:rFonts w:asciiTheme="majorHAnsi" w:eastAsia="黑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Char"/>
    <w:uiPriority w:val="99"/>
    <w:semiHidden/>
    <w:unhideWhenUsed/>
    <w:pPr>
      <w:widowControl w:val="0"/>
      <w:spacing w:line="360" w:lineRule="auto"/>
      <w:ind w:firstLineChars="200" w:firstLine="480"/>
      <w:jc w:val="both"/>
    </w:pPr>
    <w:rPr>
      <w:rFonts w:ascii="仿宋_GB2312" w:eastAsia="宋体" w:cs="Times New Roman" w:hint="eastAsia"/>
      <w:sz w:val="24"/>
      <w:szCs w:val="20"/>
    </w:rPr>
  </w:style>
  <w:style w:type="paragraph" w:styleId="a4">
    <w:name w:val="footer"/>
    <w:basedOn w:val="a"/>
    <w:link w:val="Char0"/>
    <w:uiPriority w:val="99"/>
    <w:unhideWhenUsed/>
    <w:qFormat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6">
    <w:name w:val="Normal (Web)"/>
    <w:basedOn w:val="a"/>
    <w:uiPriority w:val="99"/>
    <w:semiHidden/>
    <w:unhideWhenUsed/>
    <w:rPr>
      <w:sz w:val="24"/>
    </w:rPr>
  </w:style>
  <w:style w:type="table" w:styleId="a7">
    <w:name w:val="Table Grid"/>
    <w:basedOn w:val="a1"/>
    <w:uiPriority w:val="5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5"/>
    <w:uiPriority w:val="99"/>
    <w:qFormat/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Pr>
      <w:rFonts w:eastAsia="方正小标宋简体"/>
      <w:bCs/>
      <w:kern w:val="44"/>
      <w:sz w:val="44"/>
      <w:szCs w:val="44"/>
    </w:rPr>
  </w:style>
  <w:style w:type="character" w:customStyle="1" w:styleId="2Char">
    <w:name w:val="标题 2 Char"/>
    <w:basedOn w:val="a0"/>
    <w:link w:val="2"/>
    <w:uiPriority w:val="9"/>
    <w:rPr>
      <w:rFonts w:asciiTheme="majorHAnsi" w:eastAsia="黑体" w:hAnsiTheme="majorHAnsi" w:cstheme="majorBidi"/>
      <w:bCs/>
      <w:szCs w:val="32"/>
    </w:rPr>
  </w:style>
  <w:style w:type="character" w:customStyle="1" w:styleId="Char">
    <w:name w:val="纯文本 Char"/>
    <w:basedOn w:val="a0"/>
    <w:link w:val="a3"/>
    <w:rPr>
      <w:rFonts w:ascii="仿宋_GB2312" w:eastAsia="仿宋_GB2312" w:cs="仿宋_GB2312" w:hint="eastAsia"/>
      <w:kern w:val="2"/>
      <w:sz w:val="24"/>
    </w:rPr>
  </w:style>
  <w:style w:type="paragraph" w:styleId="a8">
    <w:name w:val="Balloon Text"/>
    <w:basedOn w:val="a"/>
    <w:link w:val="Char2"/>
    <w:uiPriority w:val="99"/>
    <w:semiHidden/>
    <w:unhideWhenUsed/>
    <w:rsid w:val="0055166F"/>
    <w:pPr>
      <w:spacing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55166F"/>
    <w:rPr>
      <w:rFonts w:ascii="Times New Roman" w:eastAsia="仿宋_GB2312" w:hAnsi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165</Words>
  <Characters>946</Characters>
  <Application>Microsoft Office Word</Application>
  <DocSecurity>0</DocSecurity>
  <Lines>7</Lines>
  <Paragraphs>2</Paragraphs>
  <ScaleCrop>false</ScaleCrop>
  <Company>Microsoft</Company>
  <LinksUpToDate>false</LinksUpToDate>
  <CharactersWithSpaces>1109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李昕然</dc:creator>
  <cp:lastModifiedBy>106</cp:lastModifiedBy>
  <cp:revision>2</cp:revision>
  <cp:lastPrinted>2019-12-03T02:10:00Z</cp:lastPrinted>
  <dcterms:created xsi:type="dcterms:W3CDTF">2019-12-25T06:21:00Z</dcterms:created>
  <dcterms:modified xsi:type="dcterms:W3CDTF">2019-12-25T06:21:00Z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